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806"/>
      </w:tblGrid>
      <w:tr w:rsidR="001B4AB5" w:rsidRPr="00915A3B" w14:paraId="3613B729" w14:textId="77777777" w:rsidTr="5D7D7EE9">
        <w:tc>
          <w:tcPr>
            <w:tcW w:w="4261" w:type="dxa"/>
          </w:tcPr>
          <w:p w14:paraId="62DC4D8C" w14:textId="77777777" w:rsidR="001B4AB5" w:rsidRPr="00915A3B" w:rsidRDefault="001B4AB5" w:rsidP="00FD7369">
            <w:pPr>
              <w:contextualSpacing/>
              <w:rPr>
                <w:rFonts w:cstheme="minorHAnsi"/>
                <w:b/>
                <w:sz w:val="22"/>
                <w:szCs w:val="22"/>
              </w:rPr>
            </w:pPr>
            <w:r w:rsidRPr="00915A3B">
              <w:rPr>
                <w:rFonts w:cstheme="minorHAnsi"/>
                <w:b/>
                <w:sz w:val="22"/>
                <w:szCs w:val="22"/>
              </w:rPr>
              <w:t>Job Title:</w:t>
            </w:r>
          </w:p>
        </w:tc>
        <w:tc>
          <w:tcPr>
            <w:tcW w:w="4806" w:type="dxa"/>
          </w:tcPr>
          <w:p w14:paraId="3897E407" w14:textId="122051AA" w:rsidR="001B4AB5" w:rsidRPr="00915A3B" w:rsidRDefault="003E4FFB" w:rsidP="00FD7369">
            <w:pPr>
              <w:contextualSpacing/>
              <w:rPr>
                <w:rFonts w:cstheme="minorHAnsi"/>
                <w:b/>
                <w:sz w:val="22"/>
                <w:szCs w:val="22"/>
              </w:rPr>
            </w:pPr>
            <w:r w:rsidRPr="00915A3B">
              <w:rPr>
                <w:rFonts w:cstheme="minorHAnsi"/>
                <w:b/>
                <w:sz w:val="22"/>
                <w:szCs w:val="22"/>
              </w:rPr>
              <w:t xml:space="preserve">Health Check </w:t>
            </w:r>
            <w:r w:rsidR="00D02B12" w:rsidRPr="00915A3B">
              <w:rPr>
                <w:rFonts w:cstheme="minorHAnsi"/>
                <w:b/>
                <w:sz w:val="22"/>
                <w:szCs w:val="22"/>
              </w:rPr>
              <w:t>Nurse</w:t>
            </w:r>
            <w:r w:rsidR="006D46FF" w:rsidRPr="00915A3B">
              <w:rPr>
                <w:rFonts w:cstheme="minorHAnsi"/>
                <w:b/>
                <w:sz w:val="22"/>
                <w:szCs w:val="22"/>
              </w:rPr>
              <w:t xml:space="preserve"> – As and When Contracts</w:t>
            </w:r>
          </w:p>
        </w:tc>
      </w:tr>
      <w:tr w:rsidR="001B4AB5" w:rsidRPr="00915A3B" w14:paraId="7720F6CB" w14:textId="77777777" w:rsidTr="5D7D7EE9">
        <w:trPr>
          <w:trHeight w:val="389"/>
        </w:trPr>
        <w:tc>
          <w:tcPr>
            <w:tcW w:w="4261" w:type="dxa"/>
          </w:tcPr>
          <w:p w14:paraId="2D6678D6" w14:textId="47100813" w:rsidR="001B4AB5" w:rsidRPr="00915A3B" w:rsidRDefault="001B4AB5" w:rsidP="00FD7369">
            <w:pPr>
              <w:contextualSpacing/>
              <w:rPr>
                <w:rFonts w:cstheme="minorHAnsi"/>
                <w:b/>
                <w:sz w:val="22"/>
                <w:szCs w:val="22"/>
              </w:rPr>
            </w:pPr>
            <w:r w:rsidRPr="00915A3B">
              <w:rPr>
                <w:rFonts w:cstheme="minorHAnsi"/>
                <w:b/>
                <w:sz w:val="22"/>
                <w:szCs w:val="22"/>
              </w:rPr>
              <w:t>Location</w:t>
            </w:r>
            <w:r w:rsidR="005F618C" w:rsidRPr="00915A3B">
              <w:rPr>
                <w:rFonts w:cstheme="minorHAnsi"/>
                <w:b/>
                <w:sz w:val="22"/>
                <w:szCs w:val="22"/>
              </w:rPr>
              <w:t xml:space="preserve"> </w:t>
            </w:r>
            <w:r w:rsidRPr="00915A3B">
              <w:rPr>
                <w:rFonts w:cstheme="minorHAnsi"/>
                <w:b/>
                <w:sz w:val="22"/>
                <w:szCs w:val="22"/>
              </w:rPr>
              <w:t>:</w:t>
            </w:r>
          </w:p>
        </w:tc>
        <w:tc>
          <w:tcPr>
            <w:tcW w:w="4806" w:type="dxa"/>
          </w:tcPr>
          <w:p w14:paraId="4F367485" w14:textId="5C039844" w:rsidR="001B4AB5" w:rsidRPr="00915A3B" w:rsidRDefault="00BB796E" w:rsidP="00FD7369">
            <w:pPr>
              <w:contextualSpacing/>
              <w:rPr>
                <w:rFonts w:cstheme="minorHAnsi"/>
                <w:b/>
                <w:sz w:val="22"/>
                <w:szCs w:val="22"/>
              </w:rPr>
            </w:pPr>
            <w:r w:rsidRPr="00915A3B">
              <w:rPr>
                <w:rFonts w:cstheme="minorHAnsi"/>
                <w:b/>
                <w:color w:val="000000" w:themeColor="text1"/>
                <w:sz w:val="22"/>
                <w:szCs w:val="22"/>
              </w:rPr>
              <w:t>R</w:t>
            </w:r>
            <w:r w:rsidR="003E4FFB" w:rsidRPr="00915A3B">
              <w:rPr>
                <w:rFonts w:cstheme="minorHAnsi"/>
                <w:b/>
                <w:color w:val="000000" w:themeColor="text1"/>
                <w:sz w:val="22"/>
                <w:szCs w:val="22"/>
              </w:rPr>
              <w:t>emote</w:t>
            </w:r>
            <w:r w:rsidR="005E3717">
              <w:rPr>
                <w:rFonts w:cstheme="minorHAnsi"/>
                <w:b/>
                <w:color w:val="000000" w:themeColor="text1"/>
                <w:sz w:val="22"/>
                <w:szCs w:val="22"/>
              </w:rPr>
              <w:t xml:space="preserve"> </w:t>
            </w:r>
            <w:r w:rsidR="00F9072B">
              <w:rPr>
                <w:rFonts w:cstheme="minorHAnsi"/>
                <w:b/>
                <w:color w:val="000000" w:themeColor="text1"/>
                <w:sz w:val="22"/>
                <w:szCs w:val="22"/>
              </w:rPr>
              <w:t>(the Mobile Health Unit covers location all over the ROI)</w:t>
            </w:r>
          </w:p>
        </w:tc>
      </w:tr>
      <w:tr w:rsidR="001B4AB5" w:rsidRPr="00915A3B" w14:paraId="3B9D952D" w14:textId="77777777" w:rsidTr="5D7D7EE9">
        <w:tc>
          <w:tcPr>
            <w:tcW w:w="4261" w:type="dxa"/>
          </w:tcPr>
          <w:p w14:paraId="46A8B9D7" w14:textId="77777777" w:rsidR="001B4AB5" w:rsidRPr="00915A3B" w:rsidRDefault="001B4AB5" w:rsidP="00FD7369">
            <w:pPr>
              <w:contextualSpacing/>
              <w:rPr>
                <w:rFonts w:cstheme="minorHAnsi"/>
                <w:b/>
                <w:sz w:val="22"/>
                <w:szCs w:val="22"/>
              </w:rPr>
            </w:pPr>
            <w:r w:rsidRPr="00915A3B">
              <w:rPr>
                <w:rFonts w:cstheme="minorHAnsi"/>
                <w:b/>
                <w:sz w:val="22"/>
                <w:szCs w:val="22"/>
              </w:rPr>
              <w:t>Job Status:</w:t>
            </w:r>
          </w:p>
        </w:tc>
        <w:tc>
          <w:tcPr>
            <w:tcW w:w="4806" w:type="dxa"/>
          </w:tcPr>
          <w:p w14:paraId="51EE3CC1" w14:textId="2D8D5664" w:rsidR="001B4AB5" w:rsidRPr="00915A3B" w:rsidRDefault="002561DF" w:rsidP="00FD7369">
            <w:pPr>
              <w:contextualSpacing/>
              <w:rPr>
                <w:rFonts w:cstheme="minorHAnsi"/>
                <w:b/>
                <w:sz w:val="22"/>
                <w:szCs w:val="22"/>
              </w:rPr>
            </w:pPr>
            <w:r w:rsidRPr="00915A3B">
              <w:rPr>
                <w:rFonts w:cstheme="minorHAnsi"/>
                <w:b/>
                <w:sz w:val="22"/>
                <w:szCs w:val="22"/>
              </w:rPr>
              <w:t>Permanent Cont</w:t>
            </w:r>
            <w:r w:rsidR="003308DF">
              <w:rPr>
                <w:rFonts w:cstheme="minorHAnsi"/>
                <w:b/>
                <w:sz w:val="22"/>
                <w:szCs w:val="22"/>
              </w:rPr>
              <w:t>r</w:t>
            </w:r>
            <w:r w:rsidRPr="00915A3B">
              <w:rPr>
                <w:rFonts w:cstheme="minorHAnsi"/>
                <w:b/>
                <w:sz w:val="22"/>
                <w:szCs w:val="22"/>
              </w:rPr>
              <w:t>act</w:t>
            </w:r>
            <w:r w:rsidR="003308DF">
              <w:rPr>
                <w:rFonts w:cstheme="minorHAnsi"/>
                <w:b/>
                <w:sz w:val="22"/>
                <w:szCs w:val="22"/>
              </w:rPr>
              <w:t>s</w:t>
            </w:r>
            <w:r w:rsidRPr="00915A3B">
              <w:rPr>
                <w:rFonts w:cstheme="minorHAnsi"/>
                <w:b/>
                <w:sz w:val="22"/>
                <w:szCs w:val="22"/>
              </w:rPr>
              <w:t xml:space="preserve"> </w:t>
            </w:r>
          </w:p>
        </w:tc>
      </w:tr>
      <w:tr w:rsidR="001B4AB5" w:rsidRPr="00915A3B" w14:paraId="64352E15" w14:textId="77777777" w:rsidTr="5D7D7EE9">
        <w:tc>
          <w:tcPr>
            <w:tcW w:w="4261" w:type="dxa"/>
          </w:tcPr>
          <w:p w14:paraId="2770A9C1" w14:textId="77777777" w:rsidR="001B4AB5" w:rsidRPr="00915A3B" w:rsidRDefault="001B4AB5" w:rsidP="00FD7369">
            <w:pPr>
              <w:contextualSpacing/>
              <w:rPr>
                <w:rFonts w:cstheme="minorHAnsi"/>
                <w:b/>
                <w:sz w:val="22"/>
                <w:szCs w:val="22"/>
              </w:rPr>
            </w:pPr>
            <w:r w:rsidRPr="00915A3B">
              <w:rPr>
                <w:rFonts w:cstheme="minorHAnsi"/>
                <w:b/>
                <w:sz w:val="22"/>
                <w:szCs w:val="22"/>
              </w:rPr>
              <w:t>Report to:</w:t>
            </w:r>
          </w:p>
        </w:tc>
        <w:tc>
          <w:tcPr>
            <w:tcW w:w="4806" w:type="dxa"/>
          </w:tcPr>
          <w:p w14:paraId="282D12C1" w14:textId="071062F0" w:rsidR="001B4AB5" w:rsidRPr="00915A3B" w:rsidRDefault="003E4FFB" w:rsidP="00FD7369">
            <w:pPr>
              <w:contextualSpacing/>
              <w:rPr>
                <w:rFonts w:cstheme="minorHAnsi"/>
                <w:b/>
                <w:sz w:val="22"/>
                <w:szCs w:val="22"/>
              </w:rPr>
            </w:pPr>
            <w:r w:rsidRPr="00915A3B">
              <w:rPr>
                <w:rFonts w:cstheme="minorHAnsi"/>
                <w:b/>
                <w:sz w:val="22"/>
                <w:szCs w:val="22"/>
              </w:rPr>
              <w:t xml:space="preserve">Health Check </w:t>
            </w:r>
            <w:r w:rsidR="00D02B12" w:rsidRPr="00915A3B">
              <w:rPr>
                <w:rFonts w:cstheme="minorHAnsi"/>
                <w:b/>
                <w:sz w:val="22"/>
                <w:szCs w:val="22"/>
              </w:rPr>
              <w:t>Manager</w:t>
            </w:r>
          </w:p>
        </w:tc>
      </w:tr>
      <w:tr w:rsidR="005F618C" w:rsidRPr="00915A3B" w14:paraId="550DF0AE" w14:textId="77777777" w:rsidTr="5D7D7EE9">
        <w:tc>
          <w:tcPr>
            <w:tcW w:w="4261" w:type="dxa"/>
          </w:tcPr>
          <w:p w14:paraId="37D4C1CD" w14:textId="1659E45E" w:rsidR="005F618C" w:rsidRPr="00915A3B" w:rsidRDefault="005F618C" w:rsidP="00FD7369">
            <w:pPr>
              <w:contextualSpacing/>
              <w:rPr>
                <w:rFonts w:cstheme="minorHAnsi"/>
                <w:b/>
                <w:sz w:val="22"/>
                <w:szCs w:val="22"/>
              </w:rPr>
            </w:pPr>
            <w:r w:rsidRPr="00915A3B">
              <w:rPr>
                <w:rFonts w:cstheme="minorHAnsi"/>
                <w:b/>
                <w:sz w:val="22"/>
                <w:szCs w:val="22"/>
              </w:rPr>
              <w:t>Areas covered:</w:t>
            </w:r>
          </w:p>
        </w:tc>
        <w:tc>
          <w:tcPr>
            <w:tcW w:w="4806" w:type="dxa"/>
          </w:tcPr>
          <w:p w14:paraId="781B941C" w14:textId="67C8210B" w:rsidR="005F618C" w:rsidRPr="00915A3B" w:rsidRDefault="161CFE23" w:rsidP="40599E1B">
            <w:pPr>
              <w:spacing w:line="300" w:lineRule="auto"/>
              <w:contextualSpacing/>
              <w:rPr>
                <w:rFonts w:cstheme="minorHAnsi"/>
                <w:b/>
                <w:bCs/>
                <w:sz w:val="22"/>
                <w:szCs w:val="22"/>
              </w:rPr>
            </w:pPr>
            <w:r w:rsidRPr="00915A3B">
              <w:rPr>
                <w:rFonts w:eastAsiaTheme="minorEastAsia" w:cstheme="minorHAnsi"/>
                <w:b/>
                <w:bCs/>
                <w:sz w:val="22"/>
                <w:szCs w:val="22"/>
              </w:rPr>
              <w:t xml:space="preserve">The post holder will work primarily within their regional area and may be </w:t>
            </w:r>
            <w:r w:rsidR="00D824B8" w:rsidRPr="00915A3B">
              <w:rPr>
                <w:rFonts w:eastAsiaTheme="minorEastAsia" w:cstheme="minorHAnsi"/>
                <w:b/>
                <w:bCs/>
                <w:sz w:val="22"/>
                <w:szCs w:val="22"/>
              </w:rPr>
              <w:t>req</w:t>
            </w:r>
            <w:r w:rsidR="00194BFC" w:rsidRPr="00915A3B">
              <w:rPr>
                <w:rFonts w:eastAsiaTheme="minorEastAsia" w:cstheme="minorHAnsi"/>
                <w:b/>
                <w:bCs/>
                <w:sz w:val="22"/>
                <w:szCs w:val="22"/>
              </w:rPr>
              <w:t>uested</w:t>
            </w:r>
            <w:r w:rsidRPr="00915A3B">
              <w:rPr>
                <w:rFonts w:eastAsiaTheme="minorEastAsia" w:cstheme="minorHAnsi"/>
                <w:b/>
                <w:bCs/>
                <w:sz w:val="22"/>
                <w:szCs w:val="22"/>
              </w:rPr>
              <w:t xml:space="preserve"> to provide cover in other locations as needed.</w:t>
            </w:r>
          </w:p>
        </w:tc>
      </w:tr>
      <w:tr w:rsidR="00194BFC" w:rsidRPr="00915A3B" w14:paraId="55B1C76E" w14:textId="77777777" w:rsidTr="5D7D7EE9">
        <w:tc>
          <w:tcPr>
            <w:tcW w:w="4261" w:type="dxa"/>
          </w:tcPr>
          <w:p w14:paraId="6C3DE16D" w14:textId="3CEA3DD4" w:rsidR="00194BFC" w:rsidRPr="00915A3B" w:rsidRDefault="00194BFC" w:rsidP="00FD7369">
            <w:pPr>
              <w:contextualSpacing/>
              <w:rPr>
                <w:rFonts w:cstheme="minorHAnsi"/>
                <w:b/>
                <w:sz w:val="22"/>
                <w:szCs w:val="22"/>
              </w:rPr>
            </w:pPr>
            <w:r w:rsidRPr="00915A3B">
              <w:rPr>
                <w:rFonts w:cstheme="minorHAnsi"/>
                <w:b/>
                <w:sz w:val="22"/>
                <w:szCs w:val="22"/>
              </w:rPr>
              <w:t>Hours:</w:t>
            </w:r>
          </w:p>
        </w:tc>
        <w:tc>
          <w:tcPr>
            <w:tcW w:w="4806" w:type="dxa"/>
          </w:tcPr>
          <w:p w14:paraId="1CFDF521" w14:textId="0BB17523" w:rsidR="00194BFC" w:rsidRPr="00915A3B" w:rsidRDefault="2741CF47" w:rsidP="5D7D7EE9">
            <w:pPr>
              <w:spacing w:line="300" w:lineRule="auto"/>
              <w:contextualSpacing/>
              <w:rPr>
                <w:rFonts w:eastAsiaTheme="minorEastAsia"/>
                <w:b/>
                <w:bCs/>
                <w:color w:val="000000" w:themeColor="text1"/>
                <w:sz w:val="22"/>
                <w:szCs w:val="22"/>
              </w:rPr>
            </w:pPr>
            <w:r w:rsidRPr="5D7D7EE9">
              <w:rPr>
                <w:rFonts w:eastAsiaTheme="minorEastAsia"/>
                <w:b/>
                <w:bCs/>
                <w:color w:val="000000" w:themeColor="text1"/>
                <w:sz w:val="22"/>
                <w:szCs w:val="22"/>
              </w:rPr>
              <w:t>This role operates on an ‘as and when’ basis with flexible hours. We are seeking candidates who can commit to at least one shift per week (4-8hours per shift), although regular hours cannot be guaranteed.</w:t>
            </w:r>
          </w:p>
        </w:tc>
      </w:tr>
    </w:tbl>
    <w:p w14:paraId="6735CFC4" w14:textId="77777777" w:rsidR="001B4AB5" w:rsidRPr="00915A3B" w:rsidRDefault="001B4AB5" w:rsidP="001B4AB5">
      <w:pPr>
        <w:contextualSpacing/>
        <w:jc w:val="both"/>
        <w:rPr>
          <w:rFonts w:cstheme="minorHAnsi"/>
          <w:sz w:val="22"/>
          <w:szCs w:val="22"/>
        </w:rPr>
      </w:pPr>
    </w:p>
    <w:p w14:paraId="745D6CA5" w14:textId="5FB0CE89" w:rsidR="004D61EE" w:rsidRPr="00915A3B" w:rsidRDefault="004D61EE" w:rsidP="004D61EE">
      <w:pPr>
        <w:jc w:val="both"/>
        <w:rPr>
          <w:rFonts w:cstheme="minorHAnsi"/>
          <w:sz w:val="22"/>
          <w:szCs w:val="22"/>
        </w:rPr>
      </w:pPr>
      <w:r w:rsidRPr="00915A3B">
        <w:rPr>
          <w:rFonts w:cstheme="minorHAnsi"/>
          <w:sz w:val="22"/>
          <w:szCs w:val="22"/>
        </w:rPr>
        <w:t xml:space="preserve">The Irish Heart Foundation is Ireland’s national charity dedicated to fighting heart disease and stroke. Every hour someone in Ireland suffers a stroke and </w:t>
      </w:r>
      <w:r w:rsidR="003E4FFB" w:rsidRPr="00915A3B">
        <w:rPr>
          <w:rFonts w:cstheme="minorHAnsi"/>
          <w:sz w:val="22"/>
          <w:szCs w:val="22"/>
        </w:rPr>
        <w:t>everyday</w:t>
      </w:r>
      <w:r w:rsidRPr="00915A3B">
        <w:rPr>
          <w:rFonts w:cstheme="minorHAnsi"/>
          <w:sz w:val="22"/>
          <w:szCs w:val="22"/>
        </w:rPr>
        <w:t xml:space="preserve"> hundreds of people are diagnosed with heart conditions. The lives of these people are often cut tragically short. Many are left with disabilities. Almost 10,000 </w:t>
      </w:r>
      <w:r w:rsidR="000465C0" w:rsidRPr="00915A3B">
        <w:rPr>
          <w:rFonts w:cstheme="minorHAnsi"/>
          <w:sz w:val="22"/>
          <w:szCs w:val="22"/>
        </w:rPr>
        <w:t xml:space="preserve">people </w:t>
      </w:r>
      <w:r w:rsidRPr="00915A3B">
        <w:rPr>
          <w:rFonts w:cstheme="minorHAnsi"/>
          <w:sz w:val="22"/>
          <w:szCs w:val="22"/>
        </w:rPr>
        <w:t>die from heart conditions and stroke every year in Ireland making cardiovascular disease one of the nation’s biggest killers. We work to turn this around – support people to live healthy lives and avoid cardiovascular disease, but also to support people living with heart conditions and stroke.</w:t>
      </w:r>
    </w:p>
    <w:p w14:paraId="3F1DDADF" w14:textId="77777777" w:rsidR="004D61EE" w:rsidRPr="00915A3B" w:rsidRDefault="004D61EE" w:rsidP="004D61EE">
      <w:pPr>
        <w:jc w:val="both"/>
        <w:rPr>
          <w:rFonts w:cstheme="minorHAnsi"/>
          <w:sz w:val="22"/>
          <w:szCs w:val="22"/>
        </w:rPr>
      </w:pPr>
    </w:p>
    <w:p w14:paraId="15937099" w14:textId="7AA310E3" w:rsidR="004D61EE" w:rsidRPr="00915A3B" w:rsidRDefault="004D61EE" w:rsidP="004D61EE">
      <w:pPr>
        <w:jc w:val="both"/>
        <w:rPr>
          <w:rFonts w:cstheme="minorHAnsi"/>
          <w:sz w:val="22"/>
          <w:szCs w:val="22"/>
        </w:rPr>
      </w:pPr>
      <w:r w:rsidRPr="00915A3B">
        <w:rPr>
          <w:rFonts w:cstheme="minorHAnsi"/>
          <w:sz w:val="22"/>
          <w:szCs w:val="22"/>
        </w:rPr>
        <w:t>Our support services have grown rapidly in recent years in response to massive unmet need</w:t>
      </w:r>
      <w:r w:rsidR="000465C0" w:rsidRPr="00915A3B">
        <w:rPr>
          <w:rFonts w:cstheme="minorHAnsi"/>
          <w:sz w:val="22"/>
          <w:szCs w:val="22"/>
        </w:rPr>
        <w:t>s</w:t>
      </w:r>
      <w:r w:rsidRPr="00915A3B">
        <w:rPr>
          <w:rFonts w:cstheme="minorHAnsi"/>
          <w:sz w:val="22"/>
          <w:szCs w:val="22"/>
        </w:rPr>
        <w:t xml:space="preserve"> among stroke survivors and people living with heart conditions. Their purpose is to enable everyone affected by cardiovascular disease to live the fullest and healthiest lives </w:t>
      </w:r>
      <w:r w:rsidR="003E4FFB" w:rsidRPr="00915A3B">
        <w:rPr>
          <w:rFonts w:cstheme="minorHAnsi"/>
          <w:sz w:val="22"/>
          <w:szCs w:val="22"/>
        </w:rPr>
        <w:t>possible.</w:t>
      </w:r>
    </w:p>
    <w:p w14:paraId="13E75854" w14:textId="77777777" w:rsidR="004D61EE" w:rsidRPr="00915A3B" w:rsidRDefault="004D61EE" w:rsidP="004D61EE">
      <w:pPr>
        <w:jc w:val="both"/>
        <w:rPr>
          <w:rFonts w:cstheme="minorHAnsi"/>
          <w:sz w:val="22"/>
          <w:szCs w:val="22"/>
        </w:rPr>
      </w:pPr>
    </w:p>
    <w:p w14:paraId="764C17CE" w14:textId="52175C46" w:rsidR="001B4AB5" w:rsidRPr="00915A3B" w:rsidRDefault="001B4AB5" w:rsidP="001B4AB5">
      <w:pPr>
        <w:shd w:val="clear" w:color="auto" w:fill="FFFFFF"/>
        <w:spacing w:after="100" w:afterAutospacing="1"/>
        <w:contextualSpacing/>
        <w:jc w:val="both"/>
        <w:rPr>
          <w:rFonts w:cstheme="minorHAnsi"/>
          <w:sz w:val="22"/>
          <w:szCs w:val="22"/>
          <w:lang w:eastAsia="en-IE"/>
        </w:rPr>
      </w:pPr>
      <w:r w:rsidRPr="00915A3B">
        <w:rPr>
          <w:rFonts w:cstheme="minorHAnsi"/>
          <w:sz w:val="22"/>
          <w:szCs w:val="22"/>
          <w:lang w:eastAsia="en-IE"/>
        </w:rPr>
        <w:t xml:space="preserve">Our team currently is approx. </w:t>
      </w:r>
      <w:r w:rsidR="00203C07" w:rsidRPr="00915A3B">
        <w:rPr>
          <w:rFonts w:cstheme="minorHAnsi"/>
          <w:sz w:val="22"/>
          <w:szCs w:val="22"/>
          <w:lang w:eastAsia="en-IE"/>
        </w:rPr>
        <w:t>1</w:t>
      </w:r>
      <w:r w:rsidR="00F95E34" w:rsidRPr="00915A3B">
        <w:rPr>
          <w:rFonts w:cstheme="minorHAnsi"/>
          <w:sz w:val="22"/>
          <w:szCs w:val="22"/>
          <w:lang w:eastAsia="en-IE"/>
        </w:rPr>
        <w:t>2</w:t>
      </w:r>
      <w:r w:rsidR="008065BC" w:rsidRPr="00915A3B">
        <w:rPr>
          <w:rFonts w:cstheme="minorHAnsi"/>
          <w:sz w:val="22"/>
          <w:szCs w:val="22"/>
          <w:lang w:eastAsia="en-IE"/>
        </w:rPr>
        <w:t>0</w:t>
      </w:r>
      <w:r w:rsidRPr="00915A3B">
        <w:rPr>
          <w:rFonts w:cstheme="minorHAnsi"/>
          <w:sz w:val="22"/>
          <w:szCs w:val="22"/>
          <w:lang w:eastAsia="en-IE"/>
        </w:rPr>
        <w:t xml:space="preserve"> employees and up to 1</w:t>
      </w:r>
      <w:r w:rsidR="00F95E34" w:rsidRPr="00915A3B">
        <w:rPr>
          <w:rFonts w:cstheme="minorHAnsi"/>
          <w:sz w:val="22"/>
          <w:szCs w:val="22"/>
          <w:lang w:eastAsia="en-IE"/>
        </w:rPr>
        <w:t>3</w:t>
      </w:r>
      <w:r w:rsidRPr="00915A3B">
        <w:rPr>
          <w:rFonts w:cstheme="minorHAnsi"/>
          <w:sz w:val="22"/>
          <w:szCs w:val="22"/>
          <w:lang w:eastAsia="en-IE"/>
        </w:rPr>
        <w:t xml:space="preserve">0 volunteers working towards the Foundation’s vision of a future where no hearts are broken by preventable heart disease. </w:t>
      </w:r>
    </w:p>
    <w:p w14:paraId="603A2475" w14:textId="77777777" w:rsidR="001B4AB5" w:rsidRPr="00915A3B" w:rsidRDefault="001B4AB5" w:rsidP="001B4AB5">
      <w:pPr>
        <w:shd w:val="clear" w:color="auto" w:fill="FFFFFF"/>
        <w:spacing w:after="100" w:afterAutospacing="1"/>
        <w:contextualSpacing/>
        <w:jc w:val="both"/>
        <w:rPr>
          <w:rFonts w:cstheme="minorHAnsi"/>
          <w:sz w:val="22"/>
          <w:szCs w:val="22"/>
          <w:lang w:eastAsia="en-IE"/>
        </w:rPr>
      </w:pPr>
    </w:p>
    <w:p w14:paraId="319588A0" w14:textId="77777777" w:rsidR="001B4AB5" w:rsidRPr="00915A3B" w:rsidRDefault="001B4AB5" w:rsidP="001B4AB5">
      <w:pPr>
        <w:shd w:val="clear" w:color="auto" w:fill="FFFFFF"/>
        <w:spacing w:after="100" w:afterAutospacing="1"/>
        <w:contextualSpacing/>
        <w:jc w:val="both"/>
        <w:rPr>
          <w:rFonts w:cstheme="minorHAnsi"/>
          <w:b/>
          <w:bCs/>
          <w:sz w:val="22"/>
          <w:szCs w:val="22"/>
          <w:lang w:eastAsia="en-IE"/>
        </w:rPr>
      </w:pPr>
      <w:r w:rsidRPr="00915A3B">
        <w:rPr>
          <w:rFonts w:cstheme="minorHAnsi"/>
          <w:b/>
          <w:bCs/>
          <w:sz w:val="22"/>
          <w:szCs w:val="22"/>
          <w:lang w:eastAsia="en-IE"/>
        </w:rPr>
        <w:t>The Role</w:t>
      </w:r>
    </w:p>
    <w:p w14:paraId="25EDE190" w14:textId="77777777" w:rsidR="005A55F8" w:rsidRPr="00915A3B" w:rsidRDefault="005A55F8" w:rsidP="005A55F8">
      <w:pPr>
        <w:autoSpaceDE w:val="0"/>
        <w:autoSpaceDN w:val="0"/>
        <w:adjustRightInd w:val="0"/>
        <w:jc w:val="both"/>
        <w:rPr>
          <w:rFonts w:cstheme="minorHAnsi"/>
          <w:sz w:val="22"/>
          <w:szCs w:val="22"/>
          <w:lang w:eastAsia="en-IE"/>
        </w:rPr>
      </w:pPr>
    </w:p>
    <w:p w14:paraId="43DD62CE" w14:textId="722C278D" w:rsidR="00AF2356" w:rsidRPr="00915A3B" w:rsidRDefault="00AF2356" w:rsidP="00AF2356">
      <w:pPr>
        <w:shd w:val="clear" w:color="auto" w:fill="FFFFFF"/>
        <w:spacing w:line="336" w:lineRule="atLeast"/>
        <w:rPr>
          <w:rFonts w:cstheme="minorHAnsi"/>
          <w:bCs/>
          <w:sz w:val="22"/>
          <w:szCs w:val="22"/>
          <w:lang w:val="en-IE"/>
        </w:rPr>
      </w:pPr>
      <w:r w:rsidRPr="00915A3B">
        <w:rPr>
          <w:rFonts w:cstheme="minorHAnsi"/>
          <w:bCs/>
          <w:sz w:val="22"/>
          <w:szCs w:val="22"/>
          <w:lang w:val="en-IE"/>
        </w:rPr>
        <w:t>The Irish Heart Foundation Health Check Nurse plays a vital role in delivering high</w:t>
      </w:r>
      <w:r w:rsidRPr="00915A3B">
        <w:rPr>
          <w:rFonts w:cstheme="minorHAnsi"/>
          <w:bCs/>
          <w:sz w:val="22"/>
          <w:szCs w:val="22"/>
          <w:lang w:val="en-IE"/>
        </w:rPr>
        <w:noBreakHyphen/>
        <w:t xml:space="preserve">quality cardiovascular health assessments across our mobile health unit, workplaces, and community settings. Reporting to the Health Check </w:t>
      </w:r>
      <w:r w:rsidR="00BB796E" w:rsidRPr="00915A3B">
        <w:rPr>
          <w:rFonts w:cstheme="minorHAnsi"/>
          <w:bCs/>
          <w:sz w:val="22"/>
          <w:szCs w:val="22"/>
          <w:lang w:val="en-IE"/>
        </w:rPr>
        <w:t>Manager</w:t>
      </w:r>
      <w:r w:rsidRPr="00915A3B">
        <w:rPr>
          <w:rFonts w:cstheme="minorHAnsi"/>
          <w:bCs/>
          <w:sz w:val="22"/>
          <w:szCs w:val="22"/>
          <w:lang w:val="en-IE"/>
        </w:rPr>
        <w:t>, the nurse provides professional, compassionate, and clinically sound health checks while offering personalised guidance to support individuals in understanding and improving their heart health. This role ensures a positive, informative, and empowering experience for all clients and partners.</w:t>
      </w:r>
    </w:p>
    <w:p w14:paraId="3B5605C0" w14:textId="77777777" w:rsidR="002561DF" w:rsidRPr="00915A3B" w:rsidRDefault="002561DF" w:rsidP="00AF2356">
      <w:pPr>
        <w:shd w:val="clear" w:color="auto" w:fill="FFFFFF"/>
        <w:spacing w:line="336" w:lineRule="atLeast"/>
        <w:rPr>
          <w:rFonts w:cstheme="minorHAnsi"/>
          <w:bCs/>
          <w:sz w:val="22"/>
          <w:szCs w:val="22"/>
          <w:lang w:val="en-IE"/>
        </w:rPr>
      </w:pPr>
    </w:p>
    <w:p w14:paraId="7A959CD5" w14:textId="4311C8D8" w:rsidR="002561DF" w:rsidRPr="00915A3B" w:rsidRDefault="0001518D" w:rsidP="00AF2356">
      <w:pPr>
        <w:shd w:val="clear" w:color="auto" w:fill="FFFFFF"/>
        <w:spacing w:line="336" w:lineRule="atLeast"/>
        <w:rPr>
          <w:rFonts w:cstheme="minorHAnsi"/>
          <w:bCs/>
          <w:sz w:val="22"/>
          <w:szCs w:val="22"/>
          <w:lang w:val="en-IE"/>
        </w:rPr>
      </w:pPr>
      <w:r w:rsidRPr="00915A3B">
        <w:rPr>
          <w:rFonts w:cstheme="minorHAnsi"/>
          <w:bCs/>
          <w:sz w:val="22"/>
          <w:szCs w:val="22"/>
          <w:lang w:val="en-IE"/>
        </w:rPr>
        <w:t xml:space="preserve">This position is offered on an “as and when” contract, providing flexibility to work based on programme demand, event schedules, and availability of Health Check bookings across Ireland. </w:t>
      </w:r>
      <w:r w:rsidRPr="00915A3B">
        <w:rPr>
          <w:rFonts w:cstheme="minorHAnsi"/>
          <w:bCs/>
          <w:sz w:val="22"/>
          <w:szCs w:val="22"/>
          <w:lang w:val="en-IE"/>
        </w:rPr>
        <w:lastRenderedPageBreak/>
        <w:t>Hours are not guaranteed and may vary week to week depending on organisational needs. Work locations may include the Mobile Health Unit, workplaces, and community venues nationwide, with occasional attendance at Irish Heart Foundation offices in Rathmines when required for training.</w:t>
      </w:r>
    </w:p>
    <w:p w14:paraId="12F1FD99" w14:textId="77777777" w:rsidR="008B5166" w:rsidRPr="00915A3B" w:rsidRDefault="008B5166" w:rsidP="00AF2356">
      <w:pPr>
        <w:shd w:val="clear" w:color="auto" w:fill="FFFFFF"/>
        <w:spacing w:line="336" w:lineRule="atLeast"/>
        <w:rPr>
          <w:rFonts w:cstheme="minorHAnsi"/>
          <w:bCs/>
          <w:sz w:val="22"/>
          <w:szCs w:val="22"/>
          <w:lang w:val="en-IE"/>
        </w:rPr>
      </w:pPr>
    </w:p>
    <w:p w14:paraId="030BA898" w14:textId="7B465129" w:rsidR="008B5166" w:rsidRPr="00915A3B" w:rsidRDefault="008B5166" w:rsidP="00AF2356">
      <w:pPr>
        <w:shd w:val="clear" w:color="auto" w:fill="FFFFFF"/>
        <w:spacing w:line="336" w:lineRule="atLeast"/>
        <w:rPr>
          <w:rFonts w:cstheme="minorHAnsi"/>
          <w:bCs/>
          <w:sz w:val="22"/>
          <w:szCs w:val="22"/>
          <w:lang w:val="en-IE"/>
        </w:rPr>
      </w:pPr>
      <w:r w:rsidRPr="00915A3B">
        <w:rPr>
          <w:rFonts w:cstheme="minorHAnsi"/>
          <w:bCs/>
          <w:sz w:val="22"/>
          <w:szCs w:val="22"/>
          <w:lang w:val="en-IE"/>
        </w:rPr>
        <w:t>This work would suit someone who enjoys working with the public, is interested in promoting heart health and is happy to work independently on a sessional basis.  Knowledge and practise of motivational interviewing and brief interventions is a requirement</w:t>
      </w:r>
    </w:p>
    <w:p w14:paraId="634A99E8" w14:textId="77777777" w:rsidR="00823357" w:rsidRPr="00915A3B" w:rsidRDefault="00823357" w:rsidP="001B4AB5">
      <w:pPr>
        <w:shd w:val="clear" w:color="auto" w:fill="FFFFFF"/>
        <w:spacing w:line="336" w:lineRule="atLeast"/>
        <w:rPr>
          <w:rFonts w:cstheme="minorHAnsi"/>
          <w:bCs/>
          <w:sz w:val="22"/>
          <w:szCs w:val="22"/>
          <w:lang w:val="en-IE"/>
        </w:rPr>
      </w:pPr>
    </w:p>
    <w:p w14:paraId="1C6813BD" w14:textId="77777777" w:rsidR="00B41B03" w:rsidRPr="00915A3B" w:rsidRDefault="00B41B03" w:rsidP="00B41B03">
      <w:pPr>
        <w:rPr>
          <w:rFonts w:cstheme="minorHAnsi"/>
          <w:b/>
          <w:sz w:val="22"/>
          <w:szCs w:val="22"/>
          <w:lang w:val="en-IE"/>
        </w:rPr>
      </w:pPr>
      <w:r w:rsidRPr="00915A3B">
        <w:rPr>
          <w:rFonts w:cstheme="minorHAnsi"/>
          <w:b/>
          <w:sz w:val="22"/>
          <w:szCs w:val="22"/>
          <w:lang w:val="en-IE"/>
        </w:rPr>
        <w:t>Operational &amp; Service Delivery</w:t>
      </w:r>
    </w:p>
    <w:p w14:paraId="5FCA0D34" w14:textId="77777777" w:rsidR="00B41B03" w:rsidRPr="00915A3B" w:rsidRDefault="00B41B03" w:rsidP="00B41B03">
      <w:pPr>
        <w:rPr>
          <w:rFonts w:cstheme="minorHAnsi"/>
          <w:bCs/>
          <w:sz w:val="22"/>
          <w:szCs w:val="22"/>
          <w:lang w:val="en-IE"/>
        </w:rPr>
      </w:pPr>
    </w:p>
    <w:p w14:paraId="65697209" w14:textId="3279E0D2" w:rsidR="00B41B03" w:rsidRPr="00915A3B" w:rsidRDefault="00B41B03" w:rsidP="00B41B03">
      <w:pPr>
        <w:pStyle w:val="ListParagraph"/>
        <w:numPr>
          <w:ilvl w:val="0"/>
          <w:numId w:val="28"/>
        </w:numPr>
        <w:rPr>
          <w:rFonts w:cstheme="minorHAnsi"/>
          <w:bCs/>
          <w:sz w:val="22"/>
          <w:szCs w:val="22"/>
          <w:lang w:val="en-IE"/>
        </w:rPr>
      </w:pPr>
      <w:r w:rsidRPr="00915A3B">
        <w:rPr>
          <w:rFonts w:cstheme="minorHAnsi"/>
          <w:bCs/>
          <w:sz w:val="22"/>
          <w:szCs w:val="22"/>
          <w:lang w:val="en-IE"/>
        </w:rPr>
        <w:t>Deliver high</w:t>
      </w:r>
      <w:r w:rsidRPr="00915A3B">
        <w:rPr>
          <w:rFonts w:ascii="Cambria Math" w:hAnsi="Cambria Math" w:cs="Cambria Math"/>
          <w:bCs/>
          <w:sz w:val="22"/>
          <w:szCs w:val="22"/>
          <w:lang w:val="en-IE"/>
        </w:rPr>
        <w:t>‑</w:t>
      </w:r>
      <w:r w:rsidRPr="00915A3B">
        <w:rPr>
          <w:rFonts w:cstheme="minorHAnsi"/>
          <w:bCs/>
          <w:sz w:val="22"/>
          <w:szCs w:val="22"/>
          <w:lang w:val="en-IE"/>
        </w:rPr>
        <w:t xml:space="preserve">quality cardiovascular health checks across the Mobile Health Unit, workplaces, and community settings, ensuring all care is provided in line </w:t>
      </w:r>
      <w:r w:rsidR="001402A5" w:rsidRPr="00915A3B">
        <w:rPr>
          <w:rFonts w:cstheme="minorHAnsi"/>
          <w:bCs/>
          <w:sz w:val="22"/>
          <w:szCs w:val="22"/>
          <w:lang w:val="en-IE"/>
        </w:rPr>
        <w:t xml:space="preserve">the Irish Heart Foundation </w:t>
      </w:r>
      <w:r w:rsidR="00A65254" w:rsidRPr="00915A3B">
        <w:rPr>
          <w:rFonts w:cstheme="minorHAnsi"/>
          <w:bCs/>
          <w:sz w:val="22"/>
          <w:szCs w:val="22"/>
          <w:lang w:val="en-IE"/>
        </w:rPr>
        <w:t xml:space="preserve">policies and </w:t>
      </w:r>
      <w:r w:rsidRPr="00915A3B">
        <w:rPr>
          <w:rFonts w:cstheme="minorHAnsi"/>
          <w:bCs/>
          <w:sz w:val="22"/>
          <w:szCs w:val="22"/>
          <w:lang w:val="en-IE"/>
        </w:rPr>
        <w:t>cardiovascular disease prevention guidelines.</w:t>
      </w:r>
    </w:p>
    <w:p w14:paraId="19489D90" w14:textId="77777777" w:rsidR="00B41B03" w:rsidRPr="00915A3B" w:rsidRDefault="00B41B03" w:rsidP="00B41B03">
      <w:pPr>
        <w:pStyle w:val="ListParagraph"/>
        <w:numPr>
          <w:ilvl w:val="0"/>
          <w:numId w:val="28"/>
        </w:numPr>
        <w:rPr>
          <w:rFonts w:cstheme="minorHAnsi"/>
          <w:bCs/>
          <w:sz w:val="22"/>
          <w:szCs w:val="22"/>
          <w:lang w:val="en-IE"/>
        </w:rPr>
      </w:pPr>
      <w:r w:rsidRPr="00915A3B">
        <w:rPr>
          <w:rFonts w:cstheme="minorHAnsi"/>
          <w:bCs/>
          <w:sz w:val="22"/>
          <w:szCs w:val="22"/>
          <w:lang w:val="en-IE"/>
        </w:rPr>
        <w:t>Work within the scope of professional nursing practice and under the clinical activities covered by Irish Heart Foundation insurance, ensuring safe, appropriate, and accountable care at all times.</w:t>
      </w:r>
    </w:p>
    <w:p w14:paraId="11D14C12" w14:textId="77F989A0" w:rsidR="00B41B03" w:rsidRPr="00915A3B" w:rsidRDefault="00B41B03" w:rsidP="00B41B03">
      <w:pPr>
        <w:pStyle w:val="ListParagraph"/>
        <w:numPr>
          <w:ilvl w:val="0"/>
          <w:numId w:val="28"/>
        </w:numPr>
        <w:rPr>
          <w:rFonts w:cstheme="minorHAnsi"/>
          <w:bCs/>
          <w:sz w:val="22"/>
          <w:szCs w:val="22"/>
          <w:lang w:val="en-IE"/>
        </w:rPr>
      </w:pPr>
      <w:r w:rsidRPr="00915A3B">
        <w:rPr>
          <w:rFonts w:cstheme="minorHAnsi"/>
          <w:bCs/>
          <w:sz w:val="22"/>
          <w:szCs w:val="22"/>
          <w:lang w:val="en-IE"/>
        </w:rPr>
        <w:t xml:space="preserve">Prepare, set up, and manage all clinical equipment required for each session, reporting any damaged, expired, or missing items to the Health Check </w:t>
      </w:r>
      <w:r w:rsidR="001402A5" w:rsidRPr="00915A3B">
        <w:rPr>
          <w:rFonts w:cstheme="minorHAnsi"/>
          <w:bCs/>
          <w:sz w:val="22"/>
          <w:szCs w:val="22"/>
          <w:lang w:val="en-IE"/>
        </w:rPr>
        <w:t>Manager/</w:t>
      </w:r>
      <w:r w:rsidRPr="00915A3B">
        <w:rPr>
          <w:rFonts w:cstheme="minorHAnsi"/>
          <w:bCs/>
          <w:sz w:val="22"/>
          <w:szCs w:val="22"/>
          <w:lang w:val="en-IE"/>
        </w:rPr>
        <w:t>Supervisor.</w:t>
      </w:r>
    </w:p>
    <w:p w14:paraId="25600F34" w14:textId="77777777" w:rsidR="00B41B03" w:rsidRPr="00915A3B" w:rsidRDefault="00B41B03" w:rsidP="00B41B03">
      <w:pPr>
        <w:pStyle w:val="ListParagraph"/>
        <w:numPr>
          <w:ilvl w:val="0"/>
          <w:numId w:val="28"/>
        </w:numPr>
        <w:rPr>
          <w:rFonts w:cstheme="minorHAnsi"/>
          <w:bCs/>
          <w:sz w:val="22"/>
          <w:szCs w:val="22"/>
          <w:lang w:val="en-IE"/>
        </w:rPr>
      </w:pPr>
      <w:r w:rsidRPr="00915A3B">
        <w:rPr>
          <w:rFonts w:cstheme="minorHAnsi"/>
          <w:bCs/>
          <w:sz w:val="22"/>
          <w:szCs w:val="22"/>
          <w:lang w:val="en-IE"/>
        </w:rPr>
        <w:t>Troubleshoot equipment issues on</w:t>
      </w:r>
      <w:r w:rsidRPr="00915A3B">
        <w:rPr>
          <w:rFonts w:ascii="Cambria Math" w:hAnsi="Cambria Math" w:cs="Cambria Math"/>
          <w:bCs/>
          <w:sz w:val="22"/>
          <w:szCs w:val="22"/>
          <w:lang w:val="en-IE"/>
        </w:rPr>
        <w:t>‑</w:t>
      </w:r>
      <w:r w:rsidRPr="00915A3B">
        <w:rPr>
          <w:rFonts w:cstheme="minorHAnsi"/>
          <w:bCs/>
          <w:sz w:val="22"/>
          <w:szCs w:val="22"/>
          <w:lang w:val="en-IE"/>
        </w:rPr>
        <w:t>site (e.g., point</w:t>
      </w:r>
      <w:r w:rsidRPr="00915A3B">
        <w:rPr>
          <w:rFonts w:ascii="Cambria Math" w:hAnsi="Cambria Math" w:cs="Cambria Math"/>
          <w:bCs/>
          <w:sz w:val="22"/>
          <w:szCs w:val="22"/>
          <w:lang w:val="en-IE"/>
        </w:rPr>
        <w:t>‑</w:t>
      </w:r>
      <w:r w:rsidRPr="00915A3B">
        <w:rPr>
          <w:rFonts w:cstheme="minorHAnsi"/>
          <w:bCs/>
          <w:sz w:val="22"/>
          <w:szCs w:val="22"/>
          <w:lang w:val="en-IE"/>
        </w:rPr>
        <w:t>of</w:t>
      </w:r>
      <w:r w:rsidRPr="00915A3B">
        <w:rPr>
          <w:rFonts w:ascii="Cambria Math" w:hAnsi="Cambria Math" w:cs="Cambria Math"/>
          <w:bCs/>
          <w:sz w:val="22"/>
          <w:szCs w:val="22"/>
          <w:lang w:val="en-IE"/>
        </w:rPr>
        <w:t>‑</w:t>
      </w:r>
      <w:r w:rsidRPr="00915A3B">
        <w:rPr>
          <w:rFonts w:cstheme="minorHAnsi"/>
          <w:bCs/>
          <w:sz w:val="22"/>
          <w:szCs w:val="22"/>
          <w:lang w:val="en-IE"/>
        </w:rPr>
        <w:t>care devices, CO monitors, blood pressure units). If issues cannot be resolved, escalate promptly to the Health Check Manager.</w:t>
      </w:r>
    </w:p>
    <w:p w14:paraId="71340E5C" w14:textId="77777777" w:rsidR="00B41B03" w:rsidRPr="00915A3B" w:rsidRDefault="00B41B03" w:rsidP="00B41B03">
      <w:pPr>
        <w:pStyle w:val="ListParagraph"/>
        <w:numPr>
          <w:ilvl w:val="0"/>
          <w:numId w:val="28"/>
        </w:numPr>
        <w:rPr>
          <w:rFonts w:cstheme="minorHAnsi"/>
          <w:bCs/>
          <w:sz w:val="22"/>
          <w:szCs w:val="22"/>
          <w:lang w:val="en-IE"/>
        </w:rPr>
      </w:pPr>
      <w:r w:rsidRPr="00915A3B">
        <w:rPr>
          <w:rFonts w:cstheme="minorHAnsi"/>
          <w:bCs/>
          <w:sz w:val="22"/>
          <w:szCs w:val="22"/>
          <w:lang w:val="en-IE"/>
        </w:rPr>
        <w:t>Conduct point</w:t>
      </w:r>
      <w:r w:rsidRPr="00915A3B">
        <w:rPr>
          <w:rFonts w:ascii="Cambria Math" w:hAnsi="Cambria Math" w:cs="Cambria Math"/>
          <w:bCs/>
          <w:sz w:val="22"/>
          <w:szCs w:val="22"/>
          <w:lang w:val="en-IE"/>
        </w:rPr>
        <w:t>‑</w:t>
      </w:r>
      <w:r w:rsidRPr="00915A3B">
        <w:rPr>
          <w:rFonts w:cstheme="minorHAnsi"/>
          <w:bCs/>
          <w:sz w:val="22"/>
          <w:szCs w:val="22"/>
          <w:lang w:val="en-IE"/>
        </w:rPr>
        <w:t>of</w:t>
      </w:r>
      <w:r w:rsidRPr="00915A3B">
        <w:rPr>
          <w:rFonts w:ascii="Cambria Math" w:hAnsi="Cambria Math" w:cs="Cambria Math"/>
          <w:bCs/>
          <w:sz w:val="22"/>
          <w:szCs w:val="22"/>
          <w:lang w:val="en-IE"/>
        </w:rPr>
        <w:t>‑</w:t>
      </w:r>
      <w:r w:rsidRPr="00915A3B">
        <w:rPr>
          <w:rFonts w:cstheme="minorHAnsi"/>
          <w:bCs/>
          <w:sz w:val="22"/>
          <w:szCs w:val="22"/>
          <w:lang w:val="en-IE"/>
        </w:rPr>
        <w:t>care assessments including cholesterol, glucose, blood pressure, carbon monoxide testing for smoking status, BMI, and lifestyle risk assessment.</w:t>
      </w:r>
    </w:p>
    <w:p w14:paraId="7517E2C5" w14:textId="77777777" w:rsidR="00B41B03" w:rsidRPr="00915A3B" w:rsidRDefault="00B41B03" w:rsidP="00B41B03">
      <w:pPr>
        <w:pStyle w:val="ListParagraph"/>
        <w:numPr>
          <w:ilvl w:val="0"/>
          <w:numId w:val="28"/>
        </w:numPr>
        <w:rPr>
          <w:rFonts w:cstheme="minorHAnsi"/>
          <w:bCs/>
          <w:sz w:val="22"/>
          <w:szCs w:val="22"/>
          <w:lang w:val="en-IE"/>
        </w:rPr>
      </w:pPr>
      <w:r w:rsidRPr="00915A3B">
        <w:rPr>
          <w:rFonts w:cstheme="minorHAnsi"/>
          <w:bCs/>
          <w:sz w:val="22"/>
          <w:szCs w:val="22"/>
          <w:lang w:val="en-IE"/>
        </w:rPr>
        <w:t>Provide high</w:t>
      </w:r>
      <w:r w:rsidRPr="00915A3B">
        <w:rPr>
          <w:rFonts w:ascii="Cambria Math" w:hAnsi="Cambria Math" w:cs="Cambria Math"/>
          <w:bCs/>
          <w:sz w:val="22"/>
          <w:szCs w:val="22"/>
          <w:lang w:val="en-IE"/>
        </w:rPr>
        <w:t>‑</w:t>
      </w:r>
      <w:r w:rsidRPr="00915A3B">
        <w:rPr>
          <w:rFonts w:cstheme="minorHAnsi"/>
          <w:bCs/>
          <w:sz w:val="22"/>
          <w:szCs w:val="22"/>
          <w:lang w:val="en-IE"/>
        </w:rPr>
        <w:t>quality client interactions, ensuring each person receives clear explanations, personalised advice, and compassionate support.</w:t>
      </w:r>
    </w:p>
    <w:p w14:paraId="6C44D626" w14:textId="4554F2EF" w:rsidR="00860D3F" w:rsidRPr="00915A3B" w:rsidRDefault="00860D3F" w:rsidP="00860D3F">
      <w:pPr>
        <w:pStyle w:val="ListParagraph"/>
        <w:numPr>
          <w:ilvl w:val="0"/>
          <w:numId w:val="28"/>
        </w:numPr>
        <w:rPr>
          <w:rFonts w:cstheme="minorHAnsi"/>
          <w:bCs/>
          <w:sz w:val="22"/>
          <w:szCs w:val="22"/>
          <w:lang w:val="en-IE"/>
        </w:rPr>
      </w:pPr>
      <w:r w:rsidRPr="00915A3B">
        <w:rPr>
          <w:rFonts w:cstheme="minorHAnsi"/>
          <w:bCs/>
          <w:sz w:val="22"/>
          <w:szCs w:val="22"/>
          <w:lang w:val="en-IE"/>
        </w:rPr>
        <w:t xml:space="preserve">Work in a supportive, equal and respectful partnership with the </w:t>
      </w:r>
      <w:r w:rsidR="00BB796E" w:rsidRPr="00915A3B">
        <w:rPr>
          <w:rFonts w:cstheme="minorHAnsi"/>
          <w:bCs/>
          <w:sz w:val="22"/>
          <w:szCs w:val="22"/>
          <w:lang w:val="en-IE"/>
        </w:rPr>
        <w:t xml:space="preserve">Mobile Health </w:t>
      </w:r>
      <w:r w:rsidR="0001518D" w:rsidRPr="00915A3B">
        <w:rPr>
          <w:rFonts w:cstheme="minorHAnsi"/>
          <w:bCs/>
          <w:sz w:val="22"/>
          <w:szCs w:val="22"/>
          <w:lang w:val="en-IE"/>
        </w:rPr>
        <w:t>Unit Driver</w:t>
      </w:r>
      <w:r w:rsidRPr="00915A3B">
        <w:rPr>
          <w:rFonts w:cstheme="minorHAnsi"/>
          <w:bCs/>
          <w:sz w:val="22"/>
          <w:szCs w:val="22"/>
          <w:lang w:val="en-IE"/>
        </w:rPr>
        <w:t>, ensuring smooth, safe, and efficient Mobile Health Unit operations.</w:t>
      </w:r>
    </w:p>
    <w:p w14:paraId="27D86059" w14:textId="77777777" w:rsidR="00860D3F" w:rsidRPr="00915A3B" w:rsidRDefault="00860D3F" w:rsidP="00860D3F">
      <w:pPr>
        <w:pStyle w:val="ListParagraph"/>
        <w:numPr>
          <w:ilvl w:val="0"/>
          <w:numId w:val="28"/>
        </w:numPr>
        <w:rPr>
          <w:rFonts w:cstheme="minorHAnsi"/>
          <w:bCs/>
          <w:sz w:val="22"/>
          <w:szCs w:val="22"/>
          <w:lang w:val="en-IE"/>
        </w:rPr>
      </w:pPr>
      <w:r w:rsidRPr="00915A3B">
        <w:rPr>
          <w:rFonts w:cstheme="minorHAnsi"/>
          <w:bCs/>
          <w:sz w:val="22"/>
          <w:szCs w:val="22"/>
          <w:lang w:val="en-IE"/>
        </w:rPr>
        <w:t>Adhere to all Mobile Health Unit set</w:t>
      </w:r>
      <w:r w:rsidRPr="00915A3B">
        <w:rPr>
          <w:rFonts w:ascii="Cambria Math" w:hAnsi="Cambria Math" w:cs="Cambria Math"/>
          <w:bCs/>
          <w:sz w:val="22"/>
          <w:szCs w:val="22"/>
          <w:lang w:val="en-IE"/>
        </w:rPr>
        <w:t>‑</w:t>
      </w:r>
      <w:r w:rsidRPr="00915A3B">
        <w:rPr>
          <w:rFonts w:cstheme="minorHAnsi"/>
          <w:bCs/>
          <w:sz w:val="22"/>
          <w:szCs w:val="22"/>
          <w:lang w:val="en-IE"/>
        </w:rPr>
        <w:t>up procedures, supporting safe layout, correct equipment positioning, and readiness for client appointments.</w:t>
      </w:r>
    </w:p>
    <w:p w14:paraId="1008D657" w14:textId="32F50994" w:rsidR="00860D3F" w:rsidRPr="00915A3B" w:rsidRDefault="00860D3F" w:rsidP="00860D3F">
      <w:pPr>
        <w:pStyle w:val="ListParagraph"/>
        <w:numPr>
          <w:ilvl w:val="0"/>
          <w:numId w:val="28"/>
        </w:numPr>
        <w:rPr>
          <w:rFonts w:cstheme="minorHAnsi"/>
          <w:bCs/>
          <w:sz w:val="22"/>
          <w:szCs w:val="22"/>
          <w:lang w:val="en-IE"/>
        </w:rPr>
      </w:pPr>
      <w:r w:rsidRPr="00915A3B">
        <w:rPr>
          <w:rFonts w:cstheme="minorHAnsi"/>
          <w:bCs/>
          <w:sz w:val="22"/>
          <w:szCs w:val="22"/>
          <w:lang w:val="en-IE"/>
        </w:rPr>
        <w:t>Follow established Mobile Health Unit safety measures, including emergency procedures, safe access, and maintaining a safe working environment for clients, staff, and drivers.</w:t>
      </w:r>
    </w:p>
    <w:p w14:paraId="759C80D9" w14:textId="7DEE838B" w:rsidR="00B41B03" w:rsidRPr="00915A3B" w:rsidRDefault="00B41B03" w:rsidP="00B41B03">
      <w:pPr>
        <w:pStyle w:val="ListParagraph"/>
        <w:numPr>
          <w:ilvl w:val="0"/>
          <w:numId w:val="28"/>
        </w:numPr>
        <w:rPr>
          <w:rFonts w:cstheme="minorHAnsi"/>
          <w:bCs/>
          <w:sz w:val="22"/>
          <w:szCs w:val="22"/>
          <w:lang w:val="en-IE"/>
        </w:rPr>
      </w:pPr>
      <w:r w:rsidRPr="00915A3B">
        <w:rPr>
          <w:rFonts w:cstheme="minorHAnsi"/>
          <w:bCs/>
          <w:sz w:val="22"/>
          <w:szCs w:val="22"/>
          <w:lang w:val="en-IE"/>
        </w:rPr>
        <w:t>Support general operational queries, including responding professionally</w:t>
      </w:r>
      <w:r w:rsidR="00A65254" w:rsidRPr="00915A3B">
        <w:rPr>
          <w:rFonts w:cstheme="minorHAnsi"/>
          <w:bCs/>
          <w:sz w:val="22"/>
          <w:szCs w:val="22"/>
          <w:lang w:val="en-IE"/>
        </w:rPr>
        <w:t xml:space="preserve"> and promptly</w:t>
      </w:r>
      <w:r w:rsidRPr="00915A3B">
        <w:rPr>
          <w:rFonts w:cstheme="minorHAnsi"/>
          <w:bCs/>
          <w:sz w:val="22"/>
          <w:szCs w:val="22"/>
          <w:lang w:val="en-IE"/>
        </w:rPr>
        <w:t xml:space="preserve"> to email correspondence related to clinical activity, scheduling</w:t>
      </w:r>
      <w:r w:rsidR="000D08CF" w:rsidRPr="00915A3B">
        <w:rPr>
          <w:rFonts w:cstheme="minorHAnsi"/>
          <w:bCs/>
          <w:sz w:val="22"/>
          <w:szCs w:val="22"/>
          <w:lang w:val="en-IE"/>
        </w:rPr>
        <w:t xml:space="preserve">, mandatory training </w:t>
      </w:r>
      <w:r w:rsidR="00582E66" w:rsidRPr="00915A3B">
        <w:rPr>
          <w:rFonts w:cstheme="minorHAnsi"/>
          <w:bCs/>
          <w:sz w:val="22"/>
          <w:szCs w:val="22"/>
          <w:lang w:val="en-IE"/>
        </w:rPr>
        <w:t>and availability.</w:t>
      </w:r>
    </w:p>
    <w:p w14:paraId="10080C02" w14:textId="6ADD35DD" w:rsidR="00B41B03" w:rsidRPr="00915A3B" w:rsidRDefault="00B41B03" w:rsidP="00B41B03">
      <w:pPr>
        <w:pStyle w:val="ListParagraph"/>
        <w:numPr>
          <w:ilvl w:val="0"/>
          <w:numId w:val="28"/>
        </w:numPr>
        <w:rPr>
          <w:rFonts w:cstheme="minorHAnsi"/>
          <w:bCs/>
          <w:sz w:val="22"/>
          <w:szCs w:val="22"/>
          <w:lang w:val="en-IE"/>
        </w:rPr>
      </w:pPr>
      <w:r w:rsidRPr="00915A3B">
        <w:rPr>
          <w:rFonts w:cstheme="minorHAnsi"/>
          <w:bCs/>
          <w:sz w:val="22"/>
          <w:szCs w:val="22"/>
          <w:lang w:val="en-IE"/>
        </w:rPr>
        <w:t>Participate in occasional media or public representation on behalf of the Irish Heart Foundation.</w:t>
      </w:r>
    </w:p>
    <w:p w14:paraId="1FC14FEB" w14:textId="77777777" w:rsidR="00B41B03" w:rsidRPr="00915A3B" w:rsidRDefault="00B41B03" w:rsidP="00B41B03">
      <w:pPr>
        <w:pStyle w:val="ListParagraph"/>
        <w:numPr>
          <w:ilvl w:val="0"/>
          <w:numId w:val="28"/>
        </w:numPr>
        <w:rPr>
          <w:rFonts w:cstheme="minorHAnsi"/>
          <w:bCs/>
          <w:sz w:val="22"/>
          <w:szCs w:val="22"/>
          <w:lang w:val="en-IE"/>
        </w:rPr>
      </w:pPr>
      <w:r w:rsidRPr="00915A3B">
        <w:rPr>
          <w:rFonts w:cstheme="minorHAnsi"/>
          <w:bCs/>
          <w:sz w:val="22"/>
          <w:szCs w:val="22"/>
          <w:lang w:val="en-IE"/>
        </w:rPr>
        <w:t>Complete appropriate nurse handover following IHF procedures when required.</w:t>
      </w:r>
    </w:p>
    <w:p w14:paraId="56239DC5" w14:textId="77777777" w:rsidR="00B41B03" w:rsidRPr="00915A3B" w:rsidRDefault="00B41B03" w:rsidP="00B41B03">
      <w:pPr>
        <w:rPr>
          <w:rFonts w:cstheme="minorHAnsi"/>
          <w:bCs/>
          <w:sz w:val="22"/>
          <w:szCs w:val="22"/>
          <w:lang w:val="en-IE"/>
        </w:rPr>
      </w:pPr>
    </w:p>
    <w:p w14:paraId="2F687FA2" w14:textId="77777777" w:rsidR="00B41B03" w:rsidRPr="00915A3B" w:rsidRDefault="00B41B03" w:rsidP="00B41B03">
      <w:pPr>
        <w:rPr>
          <w:rFonts w:cstheme="minorHAnsi"/>
          <w:bCs/>
          <w:sz w:val="22"/>
          <w:szCs w:val="22"/>
          <w:lang w:val="en-IE"/>
        </w:rPr>
      </w:pPr>
    </w:p>
    <w:p w14:paraId="56F5475C" w14:textId="77777777" w:rsidR="00B41B03" w:rsidRPr="00915A3B" w:rsidRDefault="00B41B03" w:rsidP="00B41B03">
      <w:pPr>
        <w:rPr>
          <w:rFonts w:cstheme="minorHAnsi"/>
          <w:b/>
          <w:sz w:val="22"/>
          <w:szCs w:val="22"/>
          <w:lang w:val="en-IE"/>
        </w:rPr>
      </w:pPr>
      <w:r w:rsidRPr="00915A3B">
        <w:rPr>
          <w:rFonts w:cstheme="minorHAnsi"/>
          <w:b/>
          <w:sz w:val="22"/>
          <w:szCs w:val="22"/>
          <w:lang w:val="en-IE"/>
        </w:rPr>
        <w:t>Data, Systems &amp; Reporting</w:t>
      </w:r>
    </w:p>
    <w:p w14:paraId="1ABF88A3" w14:textId="77777777" w:rsidR="00B41B03" w:rsidRPr="00915A3B" w:rsidRDefault="00B41B03" w:rsidP="00B41B03">
      <w:pPr>
        <w:rPr>
          <w:rFonts w:cstheme="minorHAnsi"/>
          <w:bCs/>
          <w:sz w:val="22"/>
          <w:szCs w:val="22"/>
          <w:lang w:val="en-IE"/>
        </w:rPr>
      </w:pPr>
    </w:p>
    <w:p w14:paraId="40E9A47D" w14:textId="5A526C36" w:rsidR="00B41B03" w:rsidRPr="00915A3B" w:rsidRDefault="00B41B03" w:rsidP="00B41B03">
      <w:pPr>
        <w:pStyle w:val="ListParagraph"/>
        <w:numPr>
          <w:ilvl w:val="0"/>
          <w:numId w:val="29"/>
        </w:numPr>
        <w:rPr>
          <w:rFonts w:cstheme="minorHAnsi"/>
          <w:bCs/>
          <w:sz w:val="22"/>
          <w:szCs w:val="22"/>
          <w:lang w:val="en-IE"/>
        </w:rPr>
      </w:pPr>
      <w:r w:rsidRPr="00915A3B">
        <w:rPr>
          <w:rFonts w:cstheme="minorHAnsi"/>
          <w:bCs/>
          <w:sz w:val="22"/>
          <w:szCs w:val="22"/>
          <w:lang w:val="en-IE"/>
        </w:rPr>
        <w:t>Accurately collect and enter all health check data using</w:t>
      </w:r>
      <w:r w:rsidR="00A65254" w:rsidRPr="00915A3B">
        <w:rPr>
          <w:rFonts w:cstheme="minorHAnsi"/>
          <w:bCs/>
          <w:sz w:val="22"/>
          <w:szCs w:val="22"/>
          <w:lang w:val="en-IE"/>
        </w:rPr>
        <w:t xml:space="preserve"> appropriate software</w:t>
      </w:r>
      <w:r w:rsidRPr="00915A3B">
        <w:rPr>
          <w:rFonts w:cstheme="minorHAnsi"/>
          <w:bCs/>
          <w:sz w:val="22"/>
          <w:szCs w:val="22"/>
          <w:lang w:val="en-IE"/>
        </w:rPr>
        <w:t>, maintaining high precision and consistency to minimise errors.</w:t>
      </w:r>
    </w:p>
    <w:p w14:paraId="08CE6906" w14:textId="73DEEED9" w:rsidR="00FC46CC" w:rsidRPr="00915A3B" w:rsidRDefault="00FC46CC" w:rsidP="00B41B03">
      <w:pPr>
        <w:pStyle w:val="ListParagraph"/>
        <w:numPr>
          <w:ilvl w:val="0"/>
          <w:numId w:val="29"/>
        </w:numPr>
        <w:rPr>
          <w:rFonts w:cstheme="minorHAnsi"/>
          <w:bCs/>
          <w:sz w:val="22"/>
          <w:szCs w:val="22"/>
          <w:lang w:val="en-IE"/>
        </w:rPr>
      </w:pPr>
      <w:r w:rsidRPr="00915A3B">
        <w:rPr>
          <w:rFonts w:cstheme="minorHAnsi"/>
          <w:bCs/>
          <w:sz w:val="22"/>
          <w:szCs w:val="22"/>
          <w:lang w:val="en-IE"/>
        </w:rPr>
        <w:t xml:space="preserve">Collect signed cholesterol consent forms for full health checks and ensure </w:t>
      </w:r>
      <w:r w:rsidR="00A65254" w:rsidRPr="00915A3B">
        <w:rPr>
          <w:rFonts w:cstheme="minorHAnsi"/>
          <w:bCs/>
          <w:sz w:val="22"/>
          <w:szCs w:val="22"/>
          <w:lang w:val="en-IE"/>
        </w:rPr>
        <w:t xml:space="preserve">prompt and safe </w:t>
      </w:r>
      <w:r w:rsidRPr="00915A3B">
        <w:rPr>
          <w:rFonts w:cstheme="minorHAnsi"/>
          <w:bCs/>
          <w:sz w:val="22"/>
          <w:szCs w:val="22"/>
          <w:lang w:val="en-IE"/>
        </w:rPr>
        <w:t xml:space="preserve">return </w:t>
      </w:r>
      <w:r w:rsidR="001B6F0F" w:rsidRPr="00915A3B">
        <w:rPr>
          <w:rFonts w:cstheme="minorHAnsi"/>
          <w:bCs/>
          <w:sz w:val="22"/>
          <w:szCs w:val="22"/>
          <w:lang w:val="en-IE"/>
        </w:rPr>
        <w:t>to head</w:t>
      </w:r>
      <w:r w:rsidRPr="00915A3B">
        <w:rPr>
          <w:rFonts w:cstheme="minorHAnsi"/>
          <w:bCs/>
          <w:sz w:val="22"/>
          <w:szCs w:val="22"/>
          <w:lang w:val="en-IE"/>
        </w:rPr>
        <w:t xml:space="preserve"> office.</w:t>
      </w:r>
    </w:p>
    <w:p w14:paraId="78360248" w14:textId="579EF94A" w:rsidR="00B41B03" w:rsidRPr="00915A3B" w:rsidRDefault="00B41B03" w:rsidP="00B41B03">
      <w:pPr>
        <w:pStyle w:val="ListParagraph"/>
        <w:numPr>
          <w:ilvl w:val="0"/>
          <w:numId w:val="29"/>
        </w:numPr>
        <w:rPr>
          <w:rFonts w:cstheme="minorHAnsi"/>
          <w:bCs/>
          <w:sz w:val="22"/>
          <w:szCs w:val="22"/>
          <w:lang w:val="en-IE"/>
        </w:rPr>
      </w:pPr>
      <w:r w:rsidRPr="00915A3B">
        <w:rPr>
          <w:rFonts w:cstheme="minorHAnsi"/>
          <w:bCs/>
          <w:sz w:val="22"/>
          <w:szCs w:val="22"/>
          <w:lang w:val="en-IE"/>
        </w:rPr>
        <w:t>Maintain client results in an anonymous format and ensure strict compliance with GDPR and Irish Heart Foundation data protection policies.</w:t>
      </w:r>
    </w:p>
    <w:p w14:paraId="4B026A48" w14:textId="77777777" w:rsidR="00B41B03" w:rsidRPr="00915A3B" w:rsidRDefault="00B41B03" w:rsidP="00B41B03">
      <w:pPr>
        <w:rPr>
          <w:rFonts w:cstheme="minorHAnsi"/>
          <w:bCs/>
          <w:sz w:val="22"/>
          <w:szCs w:val="22"/>
          <w:lang w:val="en-IE"/>
        </w:rPr>
      </w:pPr>
    </w:p>
    <w:p w14:paraId="36B43C2D" w14:textId="77777777" w:rsidR="00B41B03" w:rsidRPr="00915A3B" w:rsidRDefault="00B41B03" w:rsidP="00B41B03">
      <w:pPr>
        <w:rPr>
          <w:rFonts w:cstheme="minorHAnsi"/>
          <w:bCs/>
          <w:sz w:val="22"/>
          <w:szCs w:val="22"/>
          <w:lang w:val="en-IE"/>
        </w:rPr>
      </w:pPr>
    </w:p>
    <w:p w14:paraId="3B755307" w14:textId="77777777" w:rsidR="00B41B03" w:rsidRPr="00915A3B" w:rsidRDefault="00B41B03" w:rsidP="00B41B03">
      <w:pPr>
        <w:rPr>
          <w:rFonts w:cstheme="minorHAnsi"/>
          <w:b/>
          <w:sz w:val="22"/>
          <w:szCs w:val="22"/>
          <w:lang w:val="en-IE"/>
        </w:rPr>
      </w:pPr>
      <w:r w:rsidRPr="00915A3B">
        <w:rPr>
          <w:rFonts w:cstheme="minorHAnsi"/>
          <w:b/>
          <w:sz w:val="22"/>
          <w:szCs w:val="22"/>
          <w:lang w:val="en-IE"/>
        </w:rPr>
        <w:t>Communications &amp; Training</w:t>
      </w:r>
    </w:p>
    <w:p w14:paraId="1EFF14BA" w14:textId="77777777" w:rsidR="00B41B03" w:rsidRPr="00915A3B" w:rsidRDefault="00B41B03" w:rsidP="00B41B03">
      <w:pPr>
        <w:rPr>
          <w:rFonts w:cstheme="minorHAnsi"/>
          <w:bCs/>
          <w:sz w:val="22"/>
          <w:szCs w:val="22"/>
          <w:lang w:val="en-IE"/>
        </w:rPr>
      </w:pPr>
    </w:p>
    <w:p w14:paraId="3ACAED9A" w14:textId="77777777" w:rsidR="00B41B03" w:rsidRPr="00915A3B" w:rsidRDefault="00B41B03" w:rsidP="00B41B03">
      <w:pPr>
        <w:pStyle w:val="ListParagraph"/>
        <w:numPr>
          <w:ilvl w:val="0"/>
          <w:numId w:val="30"/>
        </w:numPr>
        <w:rPr>
          <w:rFonts w:cstheme="minorHAnsi"/>
          <w:bCs/>
          <w:sz w:val="22"/>
          <w:szCs w:val="22"/>
          <w:lang w:val="en-IE"/>
        </w:rPr>
      </w:pPr>
      <w:r w:rsidRPr="00915A3B">
        <w:rPr>
          <w:rFonts w:cstheme="minorHAnsi"/>
          <w:bCs/>
          <w:sz w:val="22"/>
          <w:szCs w:val="22"/>
          <w:lang w:val="en-IE"/>
        </w:rPr>
        <w:t>Deliver clear, evidence</w:t>
      </w:r>
      <w:r w:rsidRPr="00915A3B">
        <w:rPr>
          <w:rFonts w:ascii="Cambria Math" w:hAnsi="Cambria Math" w:cs="Cambria Math"/>
          <w:bCs/>
          <w:sz w:val="22"/>
          <w:szCs w:val="22"/>
          <w:lang w:val="en-IE"/>
        </w:rPr>
        <w:t>‑</w:t>
      </w:r>
      <w:r w:rsidRPr="00915A3B">
        <w:rPr>
          <w:rFonts w:cstheme="minorHAnsi"/>
          <w:bCs/>
          <w:sz w:val="22"/>
          <w:szCs w:val="22"/>
          <w:lang w:val="en-IE"/>
        </w:rPr>
        <w:t>based lifestyle and cardiovascular health education tailored to individual client results.</w:t>
      </w:r>
    </w:p>
    <w:p w14:paraId="1609F21B" w14:textId="7C61FE0E" w:rsidR="00B41B03" w:rsidRPr="00915A3B" w:rsidRDefault="00B41B03" w:rsidP="00B41B03">
      <w:pPr>
        <w:pStyle w:val="ListParagraph"/>
        <w:numPr>
          <w:ilvl w:val="0"/>
          <w:numId w:val="30"/>
        </w:numPr>
        <w:rPr>
          <w:rFonts w:cstheme="minorHAnsi"/>
          <w:bCs/>
          <w:sz w:val="22"/>
          <w:szCs w:val="22"/>
          <w:lang w:val="en-IE"/>
        </w:rPr>
      </w:pPr>
      <w:r w:rsidRPr="00915A3B">
        <w:rPr>
          <w:rFonts w:cstheme="minorHAnsi"/>
          <w:bCs/>
          <w:sz w:val="22"/>
          <w:szCs w:val="22"/>
          <w:lang w:val="en-IE"/>
        </w:rPr>
        <w:t>Attend clinical training days, contributing to shared learning and best practice development among the nursing team.</w:t>
      </w:r>
    </w:p>
    <w:p w14:paraId="1699C263" w14:textId="77777777" w:rsidR="00B41B03" w:rsidRPr="00915A3B" w:rsidRDefault="00B41B03" w:rsidP="00B41B03">
      <w:pPr>
        <w:pStyle w:val="ListParagraph"/>
        <w:numPr>
          <w:ilvl w:val="0"/>
          <w:numId w:val="30"/>
        </w:numPr>
        <w:rPr>
          <w:rFonts w:cstheme="minorHAnsi"/>
          <w:bCs/>
          <w:sz w:val="22"/>
          <w:szCs w:val="22"/>
          <w:lang w:val="en-IE"/>
        </w:rPr>
      </w:pPr>
      <w:r w:rsidRPr="00915A3B">
        <w:rPr>
          <w:rFonts w:cstheme="minorHAnsi"/>
          <w:bCs/>
          <w:sz w:val="22"/>
          <w:szCs w:val="22"/>
          <w:lang w:val="en-IE"/>
        </w:rPr>
        <w:t>Maintain up</w:t>
      </w:r>
      <w:r w:rsidRPr="00915A3B">
        <w:rPr>
          <w:rFonts w:ascii="Cambria Math" w:hAnsi="Cambria Math" w:cs="Cambria Math"/>
          <w:bCs/>
          <w:sz w:val="22"/>
          <w:szCs w:val="22"/>
          <w:lang w:val="en-IE"/>
        </w:rPr>
        <w:t>‑</w:t>
      </w:r>
      <w:r w:rsidRPr="00915A3B">
        <w:rPr>
          <w:rFonts w:cstheme="minorHAnsi"/>
          <w:bCs/>
          <w:sz w:val="22"/>
          <w:szCs w:val="22"/>
          <w:lang w:val="en-IE"/>
        </w:rPr>
        <w:t>to</w:t>
      </w:r>
      <w:r w:rsidRPr="00915A3B">
        <w:rPr>
          <w:rFonts w:ascii="Cambria Math" w:hAnsi="Cambria Math" w:cs="Cambria Math"/>
          <w:bCs/>
          <w:sz w:val="22"/>
          <w:szCs w:val="22"/>
          <w:lang w:val="en-IE"/>
        </w:rPr>
        <w:t>‑</w:t>
      </w:r>
      <w:r w:rsidRPr="00915A3B">
        <w:rPr>
          <w:rFonts w:cstheme="minorHAnsi"/>
          <w:bCs/>
          <w:sz w:val="22"/>
          <w:szCs w:val="22"/>
          <w:lang w:val="en-IE"/>
        </w:rPr>
        <w:t>date mandatory training, including CPR, manual handling, infection prevention, safeguarding, and any IHF</w:t>
      </w:r>
      <w:r w:rsidRPr="00915A3B">
        <w:rPr>
          <w:rFonts w:ascii="Cambria Math" w:hAnsi="Cambria Math" w:cs="Cambria Math"/>
          <w:bCs/>
          <w:sz w:val="22"/>
          <w:szCs w:val="22"/>
          <w:lang w:val="en-IE"/>
        </w:rPr>
        <w:t>‑</w:t>
      </w:r>
      <w:r w:rsidRPr="00915A3B">
        <w:rPr>
          <w:rFonts w:cstheme="minorHAnsi"/>
          <w:bCs/>
          <w:sz w:val="22"/>
          <w:szCs w:val="22"/>
          <w:lang w:val="en-IE"/>
        </w:rPr>
        <w:t>required clinical competencies.</w:t>
      </w:r>
    </w:p>
    <w:p w14:paraId="0F10ED91" w14:textId="150B064A" w:rsidR="00B41B03" w:rsidRPr="00915A3B" w:rsidRDefault="00B41B03" w:rsidP="00BB796E">
      <w:pPr>
        <w:pStyle w:val="ListParagraph"/>
        <w:numPr>
          <w:ilvl w:val="0"/>
          <w:numId w:val="30"/>
        </w:numPr>
        <w:rPr>
          <w:rFonts w:cstheme="minorHAnsi"/>
          <w:bCs/>
          <w:sz w:val="22"/>
          <w:szCs w:val="22"/>
          <w:lang w:val="en-IE"/>
        </w:rPr>
      </w:pPr>
      <w:r w:rsidRPr="00915A3B">
        <w:rPr>
          <w:rFonts w:cstheme="minorHAnsi"/>
          <w:bCs/>
          <w:sz w:val="22"/>
          <w:szCs w:val="22"/>
          <w:lang w:val="en-IE"/>
        </w:rPr>
        <w:t xml:space="preserve">Provide relevant insights to support </w:t>
      </w:r>
      <w:r w:rsidR="00BB796E" w:rsidRPr="00915A3B">
        <w:rPr>
          <w:rFonts w:cstheme="minorHAnsi"/>
          <w:bCs/>
          <w:sz w:val="22"/>
          <w:szCs w:val="22"/>
          <w:lang w:val="en-IE"/>
        </w:rPr>
        <w:t xml:space="preserve">Health check operations and benching marking </w:t>
      </w:r>
    </w:p>
    <w:p w14:paraId="177685F5" w14:textId="77777777" w:rsidR="00B41B03" w:rsidRPr="00915A3B" w:rsidRDefault="00B41B03" w:rsidP="00B41B03">
      <w:pPr>
        <w:rPr>
          <w:rFonts w:cstheme="minorHAnsi"/>
          <w:bCs/>
          <w:sz w:val="22"/>
          <w:szCs w:val="22"/>
          <w:lang w:val="en-IE"/>
        </w:rPr>
      </w:pPr>
    </w:p>
    <w:p w14:paraId="38FDB6E9" w14:textId="77777777" w:rsidR="00B41B03" w:rsidRPr="00915A3B" w:rsidRDefault="00B41B03" w:rsidP="00B41B03">
      <w:pPr>
        <w:rPr>
          <w:rFonts w:cstheme="minorHAnsi"/>
          <w:b/>
          <w:sz w:val="22"/>
          <w:szCs w:val="22"/>
          <w:lang w:val="en-IE"/>
        </w:rPr>
      </w:pPr>
      <w:r w:rsidRPr="00915A3B">
        <w:rPr>
          <w:rFonts w:cstheme="minorHAnsi"/>
          <w:b/>
          <w:sz w:val="22"/>
          <w:szCs w:val="22"/>
          <w:lang w:val="en-IE"/>
        </w:rPr>
        <w:t>Finance, HR &amp; Governance Support</w:t>
      </w:r>
    </w:p>
    <w:p w14:paraId="785ED73E" w14:textId="77777777" w:rsidR="00B41B03" w:rsidRPr="00915A3B" w:rsidRDefault="00B41B03" w:rsidP="00B41B03">
      <w:pPr>
        <w:rPr>
          <w:rFonts w:cstheme="minorHAnsi"/>
          <w:bCs/>
          <w:sz w:val="22"/>
          <w:szCs w:val="22"/>
          <w:lang w:val="en-IE"/>
        </w:rPr>
      </w:pPr>
    </w:p>
    <w:p w14:paraId="6974541E" w14:textId="2973FEBE" w:rsidR="00B41B03" w:rsidRPr="00915A3B" w:rsidRDefault="00B41B03" w:rsidP="00B41B03">
      <w:pPr>
        <w:pStyle w:val="ListParagraph"/>
        <w:numPr>
          <w:ilvl w:val="0"/>
          <w:numId w:val="31"/>
        </w:numPr>
        <w:rPr>
          <w:rFonts w:cstheme="minorHAnsi"/>
          <w:bCs/>
          <w:sz w:val="22"/>
          <w:szCs w:val="22"/>
          <w:lang w:val="en-IE"/>
        </w:rPr>
      </w:pPr>
      <w:r w:rsidRPr="00915A3B">
        <w:rPr>
          <w:rFonts w:cstheme="minorHAnsi"/>
          <w:bCs/>
          <w:sz w:val="22"/>
          <w:szCs w:val="22"/>
          <w:lang w:val="en-IE"/>
        </w:rPr>
        <w:t>Accurately complete expense documentation, with approval handled by management.</w:t>
      </w:r>
    </w:p>
    <w:p w14:paraId="2ECBE0A3" w14:textId="77777777" w:rsidR="00B41B03" w:rsidRPr="00915A3B" w:rsidRDefault="00B41B03" w:rsidP="00B41B03">
      <w:pPr>
        <w:pStyle w:val="ListParagraph"/>
        <w:numPr>
          <w:ilvl w:val="0"/>
          <w:numId w:val="31"/>
        </w:numPr>
        <w:rPr>
          <w:rFonts w:cstheme="minorHAnsi"/>
          <w:bCs/>
          <w:sz w:val="22"/>
          <w:szCs w:val="22"/>
          <w:lang w:val="en-IE"/>
        </w:rPr>
      </w:pPr>
      <w:r w:rsidRPr="00915A3B">
        <w:rPr>
          <w:rFonts w:cstheme="minorHAnsi"/>
          <w:bCs/>
          <w:sz w:val="22"/>
          <w:szCs w:val="22"/>
          <w:lang w:val="en-IE"/>
        </w:rPr>
        <w:t>Comply with IHF governance, safeguarding, GDPR, and clinical risk</w:t>
      </w:r>
      <w:r w:rsidRPr="00915A3B">
        <w:rPr>
          <w:rFonts w:ascii="Cambria Math" w:hAnsi="Cambria Math" w:cs="Cambria Math"/>
          <w:bCs/>
          <w:sz w:val="22"/>
          <w:szCs w:val="22"/>
          <w:lang w:val="en-IE"/>
        </w:rPr>
        <w:t>‑</w:t>
      </w:r>
      <w:r w:rsidRPr="00915A3B">
        <w:rPr>
          <w:rFonts w:cstheme="minorHAnsi"/>
          <w:bCs/>
          <w:sz w:val="22"/>
          <w:szCs w:val="22"/>
          <w:lang w:val="en-IE"/>
        </w:rPr>
        <w:t>management procedures.</w:t>
      </w:r>
    </w:p>
    <w:p w14:paraId="5E75899B" w14:textId="6961A68F" w:rsidR="00B41B03" w:rsidRPr="00915A3B" w:rsidRDefault="00B41B03" w:rsidP="00B41B03">
      <w:pPr>
        <w:pStyle w:val="ListParagraph"/>
        <w:numPr>
          <w:ilvl w:val="0"/>
          <w:numId w:val="31"/>
        </w:numPr>
        <w:rPr>
          <w:rFonts w:cstheme="minorHAnsi"/>
          <w:bCs/>
          <w:sz w:val="22"/>
          <w:szCs w:val="22"/>
          <w:lang w:val="en-IE"/>
        </w:rPr>
      </w:pPr>
      <w:r w:rsidRPr="00915A3B">
        <w:rPr>
          <w:rFonts w:cstheme="minorHAnsi"/>
          <w:bCs/>
          <w:sz w:val="22"/>
          <w:szCs w:val="22"/>
          <w:lang w:val="en-IE"/>
        </w:rPr>
        <w:t>Ensure all clinical decisions and health advice align with</w:t>
      </w:r>
      <w:r w:rsidR="00A65254" w:rsidRPr="00915A3B">
        <w:rPr>
          <w:rFonts w:cstheme="minorHAnsi"/>
          <w:bCs/>
          <w:sz w:val="22"/>
          <w:szCs w:val="22"/>
          <w:lang w:val="en-IE"/>
        </w:rPr>
        <w:t xml:space="preserve"> Irish Heart Foundation policies, health </w:t>
      </w:r>
      <w:r w:rsidR="0001518D" w:rsidRPr="00915A3B">
        <w:rPr>
          <w:rFonts w:cstheme="minorHAnsi"/>
          <w:bCs/>
          <w:sz w:val="22"/>
          <w:szCs w:val="22"/>
          <w:lang w:val="en-IE"/>
        </w:rPr>
        <w:t>information, professional</w:t>
      </w:r>
      <w:r w:rsidRPr="00915A3B">
        <w:rPr>
          <w:rFonts w:cstheme="minorHAnsi"/>
          <w:bCs/>
          <w:sz w:val="22"/>
          <w:szCs w:val="22"/>
          <w:lang w:val="en-IE"/>
        </w:rPr>
        <w:t xml:space="preserve"> standards and cardiovascular disease prevention guidelines.</w:t>
      </w:r>
    </w:p>
    <w:p w14:paraId="5E2CE895" w14:textId="77777777" w:rsidR="00B41B03" w:rsidRPr="00915A3B" w:rsidRDefault="00B41B03" w:rsidP="00B41B03">
      <w:pPr>
        <w:rPr>
          <w:rFonts w:cstheme="minorHAnsi"/>
          <w:bCs/>
          <w:sz w:val="22"/>
          <w:szCs w:val="22"/>
          <w:lang w:val="en-IE"/>
        </w:rPr>
      </w:pPr>
    </w:p>
    <w:p w14:paraId="7BE37DD5" w14:textId="77777777" w:rsidR="00B41B03" w:rsidRPr="00915A3B" w:rsidRDefault="00B41B03" w:rsidP="00B41B03">
      <w:pPr>
        <w:rPr>
          <w:rFonts w:cstheme="minorHAnsi"/>
          <w:bCs/>
          <w:sz w:val="22"/>
          <w:szCs w:val="22"/>
          <w:lang w:val="en-IE"/>
        </w:rPr>
      </w:pPr>
    </w:p>
    <w:p w14:paraId="615F4F2F" w14:textId="77777777" w:rsidR="00B41B03" w:rsidRPr="00915A3B" w:rsidRDefault="00B41B03" w:rsidP="00B41B03">
      <w:pPr>
        <w:rPr>
          <w:rFonts w:cstheme="minorHAnsi"/>
          <w:b/>
          <w:sz w:val="22"/>
          <w:szCs w:val="22"/>
          <w:lang w:val="en-IE"/>
        </w:rPr>
      </w:pPr>
      <w:r w:rsidRPr="00915A3B">
        <w:rPr>
          <w:rFonts w:cstheme="minorHAnsi"/>
          <w:b/>
          <w:sz w:val="22"/>
          <w:szCs w:val="22"/>
          <w:lang w:val="en-IE"/>
        </w:rPr>
        <w:t>Health &amp; Safety Duties</w:t>
      </w:r>
    </w:p>
    <w:p w14:paraId="206DB330" w14:textId="77777777" w:rsidR="00B41B03" w:rsidRPr="00915A3B" w:rsidRDefault="00B41B03" w:rsidP="00B41B03">
      <w:pPr>
        <w:rPr>
          <w:rFonts w:cstheme="minorHAnsi"/>
          <w:bCs/>
          <w:sz w:val="22"/>
          <w:szCs w:val="22"/>
          <w:lang w:val="en-IE"/>
        </w:rPr>
      </w:pPr>
    </w:p>
    <w:p w14:paraId="2B800E9B" w14:textId="77777777" w:rsidR="00B41B03" w:rsidRPr="00915A3B" w:rsidRDefault="00B41B03" w:rsidP="00B41B03">
      <w:pPr>
        <w:pStyle w:val="ListParagraph"/>
        <w:numPr>
          <w:ilvl w:val="0"/>
          <w:numId w:val="32"/>
        </w:numPr>
        <w:rPr>
          <w:rFonts w:cstheme="minorHAnsi"/>
          <w:bCs/>
          <w:sz w:val="22"/>
          <w:szCs w:val="22"/>
          <w:lang w:val="en-IE"/>
        </w:rPr>
      </w:pPr>
      <w:r w:rsidRPr="00915A3B">
        <w:rPr>
          <w:rFonts w:cstheme="minorHAnsi"/>
          <w:bCs/>
          <w:sz w:val="22"/>
          <w:szCs w:val="22"/>
          <w:lang w:val="en-IE"/>
        </w:rPr>
        <w:t>Follow strict infection</w:t>
      </w:r>
      <w:r w:rsidRPr="00915A3B">
        <w:rPr>
          <w:rFonts w:ascii="Cambria Math" w:hAnsi="Cambria Math" w:cs="Cambria Math"/>
          <w:bCs/>
          <w:sz w:val="22"/>
          <w:szCs w:val="22"/>
          <w:lang w:val="en-IE"/>
        </w:rPr>
        <w:t>‑</w:t>
      </w:r>
      <w:r w:rsidRPr="00915A3B">
        <w:rPr>
          <w:rFonts w:cstheme="minorHAnsi"/>
          <w:bCs/>
          <w:sz w:val="22"/>
          <w:szCs w:val="22"/>
          <w:lang w:val="en-IE"/>
        </w:rPr>
        <w:t>prevention and control procedures, safe equipment handling, and sharps disposal protocols.</w:t>
      </w:r>
    </w:p>
    <w:p w14:paraId="6ABD25CD" w14:textId="4CA011F0" w:rsidR="00B41B03" w:rsidRPr="00915A3B" w:rsidRDefault="00B41B03" w:rsidP="00B41B03">
      <w:pPr>
        <w:pStyle w:val="ListParagraph"/>
        <w:numPr>
          <w:ilvl w:val="0"/>
          <w:numId w:val="32"/>
        </w:numPr>
        <w:rPr>
          <w:rFonts w:cstheme="minorHAnsi"/>
          <w:bCs/>
          <w:sz w:val="22"/>
          <w:szCs w:val="22"/>
          <w:lang w:val="en-IE"/>
        </w:rPr>
      </w:pPr>
      <w:r w:rsidRPr="00915A3B">
        <w:rPr>
          <w:rFonts w:cstheme="minorHAnsi"/>
          <w:bCs/>
          <w:sz w:val="22"/>
          <w:szCs w:val="22"/>
          <w:lang w:val="en-IE"/>
        </w:rPr>
        <w:t xml:space="preserve">Identify and escalate any safety concerns encountered in </w:t>
      </w:r>
      <w:r w:rsidR="00142610" w:rsidRPr="00915A3B">
        <w:rPr>
          <w:rFonts w:cstheme="minorHAnsi"/>
          <w:bCs/>
          <w:sz w:val="22"/>
          <w:szCs w:val="22"/>
          <w:lang w:val="en-IE"/>
        </w:rPr>
        <w:t>the Mobile Health Unit</w:t>
      </w:r>
      <w:r w:rsidRPr="00915A3B">
        <w:rPr>
          <w:rFonts w:cstheme="minorHAnsi"/>
          <w:bCs/>
          <w:sz w:val="22"/>
          <w:szCs w:val="22"/>
          <w:lang w:val="en-IE"/>
        </w:rPr>
        <w:t>, community, or event settings.</w:t>
      </w:r>
    </w:p>
    <w:p w14:paraId="29D6A502" w14:textId="77777777" w:rsidR="00E47FA0" w:rsidRPr="00915A3B" w:rsidRDefault="00E47FA0" w:rsidP="00E47FA0">
      <w:pPr>
        <w:numPr>
          <w:ilvl w:val="0"/>
          <w:numId w:val="32"/>
        </w:numPr>
        <w:rPr>
          <w:rFonts w:cstheme="minorHAnsi"/>
          <w:sz w:val="22"/>
          <w:szCs w:val="22"/>
          <w:lang w:val="en-US"/>
        </w:rPr>
      </w:pPr>
      <w:r w:rsidRPr="00915A3B">
        <w:rPr>
          <w:rFonts w:cstheme="minorHAnsi"/>
          <w:sz w:val="22"/>
          <w:szCs w:val="22"/>
          <w:lang w:val="en-US"/>
        </w:rPr>
        <w:t>Be familiar with and follow all health &amp; safety protocols and risk management controls and ensure that appropriate steps are taken to protect the safety, health and welfare of oneself and that of staff, volunteers and people using the services that come under the areas of responsibility for this position.</w:t>
      </w:r>
    </w:p>
    <w:p w14:paraId="108F5E7F" w14:textId="77777777" w:rsidR="00E47FA0" w:rsidRPr="00915A3B" w:rsidRDefault="00E47FA0" w:rsidP="008C68CA">
      <w:pPr>
        <w:pStyle w:val="ListParagraph"/>
        <w:ind w:left="360"/>
        <w:rPr>
          <w:rFonts w:cstheme="minorHAnsi"/>
          <w:bCs/>
          <w:sz w:val="22"/>
          <w:szCs w:val="22"/>
          <w:lang w:val="en-IE"/>
        </w:rPr>
      </w:pPr>
    </w:p>
    <w:p w14:paraId="00DEB50E" w14:textId="77777777" w:rsidR="00B41B03" w:rsidRPr="00915A3B" w:rsidRDefault="00B41B03" w:rsidP="00B41B03">
      <w:pPr>
        <w:rPr>
          <w:rFonts w:cstheme="minorHAnsi"/>
          <w:bCs/>
          <w:sz w:val="22"/>
          <w:szCs w:val="22"/>
          <w:lang w:val="en-IE"/>
        </w:rPr>
      </w:pPr>
    </w:p>
    <w:p w14:paraId="7AD492A7" w14:textId="77777777" w:rsidR="00B41B03" w:rsidRPr="00915A3B" w:rsidRDefault="00B41B03" w:rsidP="00B41B03">
      <w:pPr>
        <w:rPr>
          <w:rFonts w:cstheme="minorHAnsi"/>
          <w:b/>
          <w:sz w:val="22"/>
          <w:szCs w:val="22"/>
          <w:lang w:val="en-IE"/>
        </w:rPr>
      </w:pPr>
      <w:r w:rsidRPr="00915A3B">
        <w:rPr>
          <w:rFonts w:cstheme="minorHAnsi"/>
          <w:b/>
          <w:sz w:val="22"/>
          <w:szCs w:val="22"/>
          <w:lang w:val="en-IE"/>
        </w:rPr>
        <w:t>General Duties</w:t>
      </w:r>
    </w:p>
    <w:p w14:paraId="480B1631" w14:textId="77777777" w:rsidR="00B41B03" w:rsidRPr="00915A3B" w:rsidRDefault="00B41B03" w:rsidP="00B41B03">
      <w:pPr>
        <w:rPr>
          <w:rFonts w:cstheme="minorHAnsi"/>
          <w:bCs/>
          <w:sz w:val="22"/>
          <w:szCs w:val="22"/>
          <w:lang w:val="en-IE"/>
        </w:rPr>
      </w:pPr>
    </w:p>
    <w:p w14:paraId="6C5F2F0A" w14:textId="6DE17CD0" w:rsidR="00B41B03" w:rsidRPr="00915A3B" w:rsidRDefault="00B41B03" w:rsidP="00B41B03">
      <w:pPr>
        <w:pStyle w:val="ListParagraph"/>
        <w:numPr>
          <w:ilvl w:val="0"/>
          <w:numId w:val="33"/>
        </w:numPr>
        <w:rPr>
          <w:rFonts w:cstheme="minorHAnsi"/>
          <w:bCs/>
          <w:sz w:val="22"/>
          <w:szCs w:val="22"/>
          <w:lang w:val="en-IE"/>
        </w:rPr>
      </w:pPr>
      <w:r w:rsidRPr="00915A3B">
        <w:rPr>
          <w:rFonts w:cstheme="minorHAnsi"/>
          <w:bCs/>
          <w:sz w:val="22"/>
          <w:szCs w:val="22"/>
          <w:lang w:val="en-IE"/>
        </w:rPr>
        <w:t>Represent the Irish Heart Foundation professionally, compassionately, and responsibly at all times.</w:t>
      </w:r>
      <w:r w:rsidR="00A65254" w:rsidRPr="00915A3B">
        <w:rPr>
          <w:rFonts w:cstheme="minorHAnsi"/>
          <w:bCs/>
          <w:sz w:val="22"/>
          <w:szCs w:val="22"/>
          <w:lang w:val="en-IE"/>
        </w:rPr>
        <w:t xml:space="preserve"> Wear appropriate Irish Heart Foundation branded clothing and name badge.</w:t>
      </w:r>
    </w:p>
    <w:p w14:paraId="7FE5B9A9" w14:textId="49E6FD8A" w:rsidR="00B41B03" w:rsidRPr="00915A3B" w:rsidRDefault="00B41B03" w:rsidP="007272FC">
      <w:pPr>
        <w:pStyle w:val="ListParagraph"/>
        <w:numPr>
          <w:ilvl w:val="0"/>
          <w:numId w:val="33"/>
        </w:numPr>
        <w:rPr>
          <w:rFonts w:cstheme="minorHAnsi"/>
          <w:bCs/>
          <w:sz w:val="22"/>
          <w:szCs w:val="22"/>
          <w:lang w:val="en-IE"/>
        </w:rPr>
      </w:pPr>
      <w:r w:rsidRPr="00915A3B">
        <w:rPr>
          <w:rFonts w:cstheme="minorHAnsi"/>
          <w:bCs/>
          <w:sz w:val="22"/>
          <w:szCs w:val="22"/>
          <w:lang w:val="en-IE"/>
        </w:rPr>
        <w:t>Promote heart</w:t>
      </w:r>
      <w:r w:rsidRPr="00915A3B">
        <w:rPr>
          <w:rFonts w:ascii="Cambria Math" w:hAnsi="Cambria Math" w:cs="Cambria Math"/>
          <w:bCs/>
          <w:sz w:val="22"/>
          <w:szCs w:val="22"/>
          <w:lang w:val="en-IE"/>
        </w:rPr>
        <w:t>‑</w:t>
      </w:r>
      <w:r w:rsidRPr="00915A3B">
        <w:rPr>
          <w:rFonts w:cstheme="minorHAnsi"/>
          <w:bCs/>
          <w:sz w:val="22"/>
          <w:szCs w:val="22"/>
          <w:lang w:val="en-IE"/>
        </w:rPr>
        <w:t>healthy behaviours and support individuals in taking positive steps to improve their cardiovascular wellbeing.</w:t>
      </w:r>
    </w:p>
    <w:p w14:paraId="6BC65DAA" w14:textId="235FA30C" w:rsidR="009C161C" w:rsidRPr="00915A3B" w:rsidRDefault="00B41B03" w:rsidP="00B41B03">
      <w:pPr>
        <w:pStyle w:val="ListParagraph"/>
        <w:numPr>
          <w:ilvl w:val="0"/>
          <w:numId w:val="33"/>
        </w:numPr>
        <w:rPr>
          <w:rFonts w:cstheme="minorHAnsi"/>
          <w:bCs/>
          <w:sz w:val="22"/>
          <w:szCs w:val="22"/>
          <w:lang w:val="en-IE"/>
        </w:rPr>
      </w:pPr>
      <w:r w:rsidRPr="00915A3B">
        <w:rPr>
          <w:rFonts w:cstheme="minorHAnsi"/>
          <w:bCs/>
          <w:sz w:val="22"/>
          <w:szCs w:val="22"/>
          <w:lang w:val="en-IE"/>
        </w:rPr>
        <w:t>Undertake additional duties relevant to the role as required</w:t>
      </w:r>
      <w:r w:rsidR="001B6F0F" w:rsidRPr="00915A3B">
        <w:rPr>
          <w:rFonts w:cstheme="minorHAnsi"/>
          <w:bCs/>
          <w:sz w:val="22"/>
          <w:szCs w:val="22"/>
          <w:lang w:val="en-IE"/>
        </w:rPr>
        <w:t>.</w:t>
      </w:r>
    </w:p>
    <w:p w14:paraId="29FE6306" w14:textId="77777777" w:rsidR="003C5DC6" w:rsidRPr="00915A3B" w:rsidRDefault="003C5DC6" w:rsidP="001B4AB5">
      <w:pPr>
        <w:pStyle w:val="NormalWeb"/>
        <w:shd w:val="clear" w:color="auto" w:fill="FFFFFF"/>
        <w:spacing w:before="0" w:beforeAutospacing="0" w:after="0" w:afterAutospacing="0" w:line="396" w:lineRule="atLeast"/>
        <w:rPr>
          <w:rFonts w:asciiTheme="minorHAnsi" w:hAnsiTheme="minorHAnsi" w:cstheme="minorHAnsi"/>
          <w:b/>
          <w:bCs/>
          <w:sz w:val="22"/>
          <w:szCs w:val="22"/>
          <w:lang w:eastAsia="en-US"/>
        </w:rPr>
      </w:pPr>
    </w:p>
    <w:p w14:paraId="421DC232" w14:textId="35521BB9" w:rsidR="001B4AB5" w:rsidRPr="00915A3B" w:rsidRDefault="001B4AB5" w:rsidP="001B4AB5">
      <w:pPr>
        <w:pStyle w:val="NormalWeb"/>
        <w:shd w:val="clear" w:color="auto" w:fill="FFFFFF"/>
        <w:spacing w:before="0" w:beforeAutospacing="0" w:after="0" w:afterAutospacing="0" w:line="396" w:lineRule="atLeast"/>
        <w:rPr>
          <w:rFonts w:asciiTheme="minorHAnsi" w:hAnsiTheme="minorHAnsi" w:cstheme="minorHAnsi"/>
          <w:b/>
          <w:bCs/>
          <w:sz w:val="22"/>
          <w:szCs w:val="22"/>
          <w:lang w:eastAsia="en-US"/>
        </w:rPr>
      </w:pPr>
      <w:r w:rsidRPr="00915A3B">
        <w:rPr>
          <w:rFonts w:asciiTheme="minorHAnsi" w:hAnsiTheme="minorHAnsi" w:cstheme="minorHAnsi"/>
          <w:b/>
          <w:bCs/>
          <w:sz w:val="22"/>
          <w:szCs w:val="22"/>
          <w:lang w:eastAsia="en-US"/>
        </w:rPr>
        <w:t>Skills and Experience Required</w:t>
      </w:r>
    </w:p>
    <w:p w14:paraId="0AAFD1B5" w14:textId="77777777" w:rsidR="001B4AB5" w:rsidRPr="00915A3B" w:rsidRDefault="001B4AB5" w:rsidP="001B4AB5">
      <w:pPr>
        <w:jc w:val="both"/>
        <w:rPr>
          <w:rFonts w:cstheme="minorHAnsi"/>
          <w:sz w:val="22"/>
          <w:szCs w:val="22"/>
        </w:rPr>
      </w:pPr>
    </w:p>
    <w:p w14:paraId="1C1A59CB" w14:textId="77777777" w:rsidR="00F55680" w:rsidRPr="00915A3B" w:rsidRDefault="00F55680" w:rsidP="00F55680">
      <w:pPr>
        <w:rPr>
          <w:rFonts w:cstheme="minorHAnsi"/>
          <w:b/>
          <w:bCs/>
          <w:sz w:val="22"/>
          <w:szCs w:val="22"/>
          <w:lang w:val="en-IE"/>
        </w:rPr>
      </w:pPr>
      <w:r w:rsidRPr="00915A3B">
        <w:rPr>
          <w:rFonts w:cstheme="minorHAnsi"/>
          <w:b/>
          <w:bCs/>
          <w:sz w:val="22"/>
          <w:szCs w:val="22"/>
          <w:lang w:val="en-IE"/>
        </w:rPr>
        <w:t>Essential</w:t>
      </w:r>
    </w:p>
    <w:p w14:paraId="39F3926B" w14:textId="1F29965A" w:rsidR="00F55680" w:rsidRPr="00915A3B" w:rsidRDefault="00F55680" w:rsidP="00F55680">
      <w:pPr>
        <w:numPr>
          <w:ilvl w:val="0"/>
          <w:numId w:val="34"/>
        </w:numPr>
        <w:rPr>
          <w:rFonts w:cstheme="minorHAnsi"/>
          <w:sz w:val="22"/>
          <w:szCs w:val="22"/>
          <w:lang w:val="en-IE"/>
        </w:rPr>
      </w:pPr>
      <w:r w:rsidRPr="00915A3B">
        <w:rPr>
          <w:rFonts w:cstheme="minorHAnsi"/>
          <w:sz w:val="22"/>
          <w:szCs w:val="22"/>
          <w:lang w:val="en-IE"/>
        </w:rPr>
        <w:t>Registered Nurse with active NMBI registration.</w:t>
      </w:r>
    </w:p>
    <w:p w14:paraId="10E95E9B" w14:textId="3D2693B4" w:rsidR="005A5211" w:rsidRPr="00915A3B" w:rsidRDefault="005A5211" w:rsidP="005A5211">
      <w:pPr>
        <w:numPr>
          <w:ilvl w:val="0"/>
          <w:numId w:val="34"/>
        </w:numPr>
        <w:rPr>
          <w:rFonts w:cstheme="minorHAnsi"/>
          <w:sz w:val="22"/>
          <w:szCs w:val="22"/>
          <w:lang w:val="en-IE"/>
        </w:rPr>
      </w:pPr>
      <w:r w:rsidRPr="00915A3B">
        <w:rPr>
          <w:rFonts w:cstheme="minorHAnsi"/>
          <w:sz w:val="22"/>
          <w:szCs w:val="22"/>
          <w:lang w:val="en-IE"/>
        </w:rPr>
        <w:t xml:space="preserve">Excellent clinical judgement with demonstrable experience </w:t>
      </w:r>
      <w:r w:rsidR="00BB796E" w:rsidRPr="00915A3B">
        <w:rPr>
          <w:rFonts w:cstheme="minorHAnsi"/>
          <w:sz w:val="22"/>
          <w:szCs w:val="22"/>
          <w:lang w:val="en-IE"/>
        </w:rPr>
        <w:t>of delivering</w:t>
      </w:r>
      <w:r w:rsidRPr="00915A3B">
        <w:rPr>
          <w:rFonts w:cstheme="minorHAnsi"/>
          <w:sz w:val="22"/>
          <w:szCs w:val="22"/>
          <w:lang w:val="en-IE"/>
        </w:rPr>
        <w:t xml:space="preserve"> safe, person</w:t>
      </w:r>
      <w:r w:rsidRPr="00915A3B">
        <w:rPr>
          <w:rFonts w:cstheme="minorHAnsi"/>
          <w:sz w:val="22"/>
          <w:szCs w:val="22"/>
          <w:lang w:val="en-IE"/>
        </w:rPr>
        <w:noBreakHyphen/>
        <w:t>centred cardiovascular health assessments.</w:t>
      </w:r>
    </w:p>
    <w:p w14:paraId="5044EC43" w14:textId="77777777" w:rsidR="00F55680" w:rsidRPr="00915A3B" w:rsidRDefault="00F55680" w:rsidP="00F55680">
      <w:pPr>
        <w:numPr>
          <w:ilvl w:val="0"/>
          <w:numId w:val="34"/>
        </w:numPr>
        <w:rPr>
          <w:rFonts w:cstheme="minorHAnsi"/>
          <w:sz w:val="22"/>
          <w:szCs w:val="22"/>
          <w:lang w:val="en-IE"/>
        </w:rPr>
      </w:pPr>
      <w:r w:rsidRPr="00915A3B">
        <w:rPr>
          <w:rFonts w:cstheme="minorHAnsi"/>
          <w:sz w:val="22"/>
          <w:szCs w:val="22"/>
          <w:lang w:val="en-IE"/>
        </w:rPr>
        <w:lastRenderedPageBreak/>
        <w:t>Strong alignment with the mission and values of the Irish Heart Foundation, including commitment to cardiovascular disease prevention and health equity.</w:t>
      </w:r>
    </w:p>
    <w:p w14:paraId="7F289490" w14:textId="77777777" w:rsidR="00F55680" w:rsidRPr="00915A3B" w:rsidRDefault="00F55680" w:rsidP="00F55680">
      <w:pPr>
        <w:numPr>
          <w:ilvl w:val="0"/>
          <w:numId w:val="34"/>
        </w:numPr>
        <w:rPr>
          <w:rFonts w:cstheme="minorHAnsi"/>
          <w:sz w:val="22"/>
          <w:szCs w:val="22"/>
          <w:lang w:val="en-IE"/>
        </w:rPr>
      </w:pPr>
      <w:r w:rsidRPr="00915A3B">
        <w:rPr>
          <w:rFonts w:cstheme="minorHAnsi"/>
          <w:sz w:val="22"/>
          <w:szCs w:val="22"/>
          <w:lang w:val="en-IE"/>
        </w:rPr>
        <w:t>Ability to work autonomously, making safe clinical decisions while delivering health checks in community and workplace settings.</w:t>
      </w:r>
    </w:p>
    <w:p w14:paraId="4EAC2A03" w14:textId="77777777" w:rsidR="00F55680" w:rsidRPr="00915A3B" w:rsidRDefault="00F55680" w:rsidP="00F55680">
      <w:pPr>
        <w:numPr>
          <w:ilvl w:val="0"/>
          <w:numId w:val="34"/>
        </w:numPr>
        <w:rPr>
          <w:rFonts w:cstheme="minorHAnsi"/>
          <w:sz w:val="22"/>
          <w:szCs w:val="22"/>
          <w:lang w:val="en-IE"/>
        </w:rPr>
      </w:pPr>
      <w:r w:rsidRPr="00915A3B">
        <w:rPr>
          <w:rFonts w:cstheme="minorHAnsi"/>
          <w:sz w:val="22"/>
          <w:szCs w:val="22"/>
          <w:lang w:val="en-IE"/>
        </w:rPr>
        <w:t>Strong written and verbal communication skills with an empathetic, motivational, and health</w:t>
      </w:r>
      <w:r w:rsidRPr="00915A3B">
        <w:rPr>
          <w:rFonts w:cstheme="minorHAnsi"/>
          <w:sz w:val="22"/>
          <w:szCs w:val="22"/>
          <w:lang w:val="en-IE"/>
        </w:rPr>
        <w:noBreakHyphen/>
        <w:t>promoting approach.</w:t>
      </w:r>
    </w:p>
    <w:p w14:paraId="3DD49CF1" w14:textId="3D99612A" w:rsidR="00F55680" w:rsidRPr="00915A3B" w:rsidRDefault="00F55680" w:rsidP="00F55680">
      <w:pPr>
        <w:numPr>
          <w:ilvl w:val="0"/>
          <w:numId w:val="34"/>
        </w:numPr>
        <w:rPr>
          <w:rFonts w:cstheme="minorHAnsi"/>
          <w:sz w:val="22"/>
          <w:szCs w:val="22"/>
          <w:lang w:val="en-IE"/>
        </w:rPr>
      </w:pPr>
      <w:r w:rsidRPr="00915A3B">
        <w:rPr>
          <w:rFonts w:cstheme="minorHAnsi"/>
          <w:sz w:val="22"/>
          <w:szCs w:val="22"/>
          <w:lang w:val="en-IE"/>
        </w:rPr>
        <w:t>Ability to work collaboratively within a multidisciplinary team.</w:t>
      </w:r>
    </w:p>
    <w:p w14:paraId="209599F3" w14:textId="77777777" w:rsidR="00F55680" w:rsidRPr="00915A3B" w:rsidRDefault="00F55680" w:rsidP="00F55680">
      <w:pPr>
        <w:numPr>
          <w:ilvl w:val="0"/>
          <w:numId w:val="34"/>
        </w:numPr>
        <w:rPr>
          <w:rFonts w:cstheme="minorHAnsi"/>
          <w:sz w:val="22"/>
          <w:szCs w:val="22"/>
          <w:lang w:val="en-IE"/>
        </w:rPr>
      </w:pPr>
      <w:r w:rsidRPr="00915A3B">
        <w:rPr>
          <w:rFonts w:cstheme="minorHAnsi"/>
          <w:sz w:val="22"/>
          <w:szCs w:val="22"/>
          <w:lang w:val="en-IE"/>
        </w:rPr>
        <w:t>Strong interpersonal skills with the ability to build rapport quickly and support individuals from diverse backgrounds.</w:t>
      </w:r>
    </w:p>
    <w:p w14:paraId="263FD54C" w14:textId="77777777" w:rsidR="00F55680" w:rsidRPr="00915A3B" w:rsidRDefault="00F55680" w:rsidP="00F55680">
      <w:pPr>
        <w:numPr>
          <w:ilvl w:val="0"/>
          <w:numId w:val="34"/>
        </w:numPr>
        <w:rPr>
          <w:rFonts w:cstheme="minorHAnsi"/>
          <w:sz w:val="22"/>
          <w:szCs w:val="22"/>
          <w:lang w:val="en-IE"/>
        </w:rPr>
      </w:pPr>
      <w:r w:rsidRPr="00915A3B">
        <w:rPr>
          <w:rFonts w:cstheme="minorHAnsi"/>
          <w:sz w:val="22"/>
          <w:szCs w:val="22"/>
          <w:lang w:val="en-IE"/>
        </w:rPr>
        <w:t>Familiarity with health promotion principles, behavioural change approaches, and brief intervention techniques.</w:t>
      </w:r>
    </w:p>
    <w:p w14:paraId="79E68C2A" w14:textId="77777777" w:rsidR="00F55680" w:rsidRPr="00915A3B" w:rsidRDefault="00F55680" w:rsidP="00F55680">
      <w:pPr>
        <w:numPr>
          <w:ilvl w:val="0"/>
          <w:numId w:val="34"/>
        </w:numPr>
        <w:rPr>
          <w:rFonts w:cstheme="minorHAnsi"/>
          <w:sz w:val="22"/>
          <w:szCs w:val="22"/>
          <w:lang w:val="en-IE"/>
        </w:rPr>
      </w:pPr>
      <w:r w:rsidRPr="00915A3B">
        <w:rPr>
          <w:rFonts w:cstheme="minorHAnsi"/>
          <w:sz w:val="22"/>
          <w:szCs w:val="22"/>
          <w:lang w:val="en-IE"/>
        </w:rPr>
        <w:t>Understanding of health inequalities, social determinants of health, and health literacy best practices.</w:t>
      </w:r>
    </w:p>
    <w:p w14:paraId="1C9C1302" w14:textId="07771EDC" w:rsidR="00F55680" w:rsidRPr="00915A3B" w:rsidRDefault="00F55680" w:rsidP="00F55680">
      <w:pPr>
        <w:numPr>
          <w:ilvl w:val="0"/>
          <w:numId w:val="34"/>
        </w:numPr>
        <w:rPr>
          <w:rFonts w:cstheme="minorHAnsi"/>
          <w:sz w:val="22"/>
          <w:szCs w:val="22"/>
          <w:lang w:val="en-IE"/>
        </w:rPr>
      </w:pPr>
      <w:r w:rsidRPr="00915A3B">
        <w:rPr>
          <w:rFonts w:cstheme="minorHAnsi"/>
          <w:sz w:val="22"/>
          <w:szCs w:val="22"/>
          <w:lang w:val="en-IE"/>
        </w:rPr>
        <w:t>High attention to detail with strong data accuracy skills, particularly for point</w:t>
      </w:r>
      <w:r w:rsidRPr="00915A3B">
        <w:rPr>
          <w:rFonts w:cstheme="minorHAnsi"/>
          <w:sz w:val="22"/>
          <w:szCs w:val="22"/>
          <w:lang w:val="en-IE"/>
        </w:rPr>
        <w:noBreakHyphen/>
        <w:t>of</w:t>
      </w:r>
      <w:r w:rsidRPr="00915A3B">
        <w:rPr>
          <w:rFonts w:cstheme="minorHAnsi"/>
          <w:sz w:val="22"/>
          <w:szCs w:val="22"/>
          <w:lang w:val="en-IE"/>
        </w:rPr>
        <w:noBreakHyphen/>
        <w:t>care testing and data entry.</w:t>
      </w:r>
    </w:p>
    <w:p w14:paraId="2A91EEFF" w14:textId="336E23C9" w:rsidR="00F55680" w:rsidRPr="00915A3B" w:rsidRDefault="00F55680" w:rsidP="00F55680">
      <w:pPr>
        <w:numPr>
          <w:ilvl w:val="0"/>
          <w:numId w:val="34"/>
        </w:numPr>
        <w:rPr>
          <w:rFonts w:cstheme="minorHAnsi"/>
          <w:sz w:val="22"/>
          <w:szCs w:val="22"/>
          <w:lang w:val="en-IE"/>
        </w:rPr>
      </w:pPr>
      <w:r w:rsidRPr="00915A3B">
        <w:rPr>
          <w:rFonts w:cstheme="minorHAnsi"/>
          <w:sz w:val="22"/>
          <w:szCs w:val="22"/>
          <w:lang w:val="en-IE"/>
        </w:rPr>
        <w:t>Proficiency in IT systems including Microsoft Office (Word, Excel essential</w:t>
      </w:r>
      <w:r w:rsidR="001B6F0F" w:rsidRPr="00915A3B">
        <w:rPr>
          <w:rFonts w:cstheme="minorHAnsi"/>
          <w:sz w:val="22"/>
          <w:szCs w:val="22"/>
          <w:lang w:val="en-IE"/>
        </w:rPr>
        <w:t>).</w:t>
      </w:r>
      <w:r w:rsidRPr="00915A3B">
        <w:rPr>
          <w:rFonts w:cstheme="minorHAnsi"/>
          <w:sz w:val="22"/>
          <w:szCs w:val="22"/>
          <w:lang w:val="en-IE"/>
        </w:rPr>
        <w:t xml:space="preserve"> </w:t>
      </w:r>
    </w:p>
    <w:p w14:paraId="3B8A7A1D" w14:textId="77777777" w:rsidR="00F55680" w:rsidRPr="00915A3B" w:rsidRDefault="00F55680" w:rsidP="00F55680">
      <w:pPr>
        <w:numPr>
          <w:ilvl w:val="0"/>
          <w:numId w:val="34"/>
        </w:numPr>
        <w:rPr>
          <w:rFonts w:cstheme="minorHAnsi"/>
          <w:sz w:val="22"/>
          <w:szCs w:val="22"/>
          <w:lang w:val="en-IE"/>
        </w:rPr>
      </w:pPr>
      <w:r w:rsidRPr="00915A3B">
        <w:rPr>
          <w:rFonts w:cstheme="minorHAnsi"/>
          <w:sz w:val="22"/>
          <w:szCs w:val="22"/>
          <w:lang w:val="en-IE"/>
        </w:rPr>
        <w:t>Fluent written and spoken English.</w:t>
      </w:r>
    </w:p>
    <w:p w14:paraId="7340B888" w14:textId="18E6514F" w:rsidR="007239D1" w:rsidRPr="00915A3B" w:rsidRDefault="007239D1" w:rsidP="007239D1">
      <w:pPr>
        <w:numPr>
          <w:ilvl w:val="0"/>
          <w:numId w:val="34"/>
        </w:numPr>
        <w:rPr>
          <w:rFonts w:cstheme="minorHAnsi"/>
          <w:sz w:val="22"/>
          <w:szCs w:val="22"/>
          <w:lang w:val="en-IE"/>
        </w:rPr>
      </w:pPr>
      <w:r w:rsidRPr="00915A3B">
        <w:rPr>
          <w:rFonts w:cstheme="minorHAnsi"/>
          <w:sz w:val="22"/>
          <w:szCs w:val="22"/>
          <w:lang w:val="en-IE"/>
        </w:rPr>
        <w:t>Full, clean driving licence and access to a car</w:t>
      </w:r>
      <w:r w:rsidR="001B6F0F" w:rsidRPr="00915A3B">
        <w:rPr>
          <w:rFonts w:cstheme="minorHAnsi"/>
          <w:sz w:val="22"/>
          <w:szCs w:val="22"/>
          <w:lang w:val="en-IE"/>
        </w:rPr>
        <w:t>.</w:t>
      </w:r>
    </w:p>
    <w:p w14:paraId="06D9F961" w14:textId="77777777" w:rsidR="007239D1" w:rsidRPr="00915A3B" w:rsidRDefault="007239D1" w:rsidP="007239D1">
      <w:pPr>
        <w:ind w:left="720"/>
        <w:rPr>
          <w:rFonts w:cstheme="minorHAnsi"/>
          <w:sz w:val="22"/>
          <w:szCs w:val="22"/>
          <w:lang w:val="en-IE"/>
        </w:rPr>
      </w:pPr>
    </w:p>
    <w:p w14:paraId="498AFD8D" w14:textId="77777777" w:rsidR="007804C8" w:rsidRPr="00915A3B" w:rsidRDefault="007804C8" w:rsidP="00F55680">
      <w:pPr>
        <w:rPr>
          <w:rFonts w:cstheme="minorHAnsi"/>
          <w:b/>
          <w:bCs/>
          <w:sz w:val="22"/>
          <w:szCs w:val="22"/>
          <w:lang w:val="en-IE"/>
        </w:rPr>
      </w:pPr>
    </w:p>
    <w:p w14:paraId="4A7B7D55" w14:textId="1726E0CE" w:rsidR="00F55680" w:rsidRPr="00915A3B" w:rsidRDefault="00F55680" w:rsidP="00F55680">
      <w:pPr>
        <w:rPr>
          <w:rFonts w:cstheme="minorHAnsi"/>
          <w:b/>
          <w:bCs/>
          <w:sz w:val="22"/>
          <w:szCs w:val="22"/>
          <w:lang w:val="en-IE"/>
        </w:rPr>
      </w:pPr>
      <w:r w:rsidRPr="00915A3B">
        <w:rPr>
          <w:rFonts w:cstheme="minorHAnsi"/>
          <w:b/>
          <w:bCs/>
          <w:sz w:val="22"/>
          <w:szCs w:val="22"/>
          <w:lang w:val="en-IE"/>
        </w:rPr>
        <w:t>Desirable</w:t>
      </w:r>
    </w:p>
    <w:p w14:paraId="7E83F4B3" w14:textId="77777777" w:rsidR="00F55680" w:rsidRPr="00915A3B" w:rsidRDefault="00F55680" w:rsidP="00F55680">
      <w:pPr>
        <w:numPr>
          <w:ilvl w:val="0"/>
          <w:numId w:val="35"/>
        </w:numPr>
        <w:rPr>
          <w:rFonts w:cstheme="minorHAnsi"/>
          <w:sz w:val="22"/>
          <w:szCs w:val="22"/>
          <w:lang w:val="en-IE"/>
        </w:rPr>
      </w:pPr>
      <w:r w:rsidRPr="00915A3B">
        <w:rPr>
          <w:rFonts w:cstheme="minorHAnsi"/>
          <w:sz w:val="22"/>
          <w:szCs w:val="22"/>
          <w:lang w:val="en-IE"/>
        </w:rPr>
        <w:t>Additional qualification or continued professional development in cardiovascular health, public health, or health promotion.</w:t>
      </w:r>
    </w:p>
    <w:p w14:paraId="274F7A87" w14:textId="77777777" w:rsidR="00F55680" w:rsidRPr="00915A3B" w:rsidRDefault="00F55680" w:rsidP="00F55680">
      <w:pPr>
        <w:numPr>
          <w:ilvl w:val="0"/>
          <w:numId w:val="35"/>
        </w:numPr>
        <w:rPr>
          <w:rFonts w:cstheme="minorHAnsi"/>
          <w:sz w:val="22"/>
          <w:szCs w:val="22"/>
          <w:lang w:val="en-IE"/>
        </w:rPr>
      </w:pPr>
      <w:r w:rsidRPr="00915A3B">
        <w:rPr>
          <w:rFonts w:cstheme="minorHAnsi"/>
          <w:sz w:val="22"/>
          <w:szCs w:val="22"/>
          <w:lang w:val="en-IE"/>
        </w:rPr>
        <w:t>Experience delivering community</w:t>
      </w:r>
      <w:r w:rsidRPr="00915A3B">
        <w:rPr>
          <w:rFonts w:cstheme="minorHAnsi"/>
          <w:sz w:val="22"/>
          <w:szCs w:val="22"/>
          <w:lang w:val="en-IE"/>
        </w:rPr>
        <w:noBreakHyphen/>
        <w:t>based health checks or screening programmes.</w:t>
      </w:r>
    </w:p>
    <w:p w14:paraId="37DCFF3B" w14:textId="1900350D" w:rsidR="001B4AB5" w:rsidRPr="00915A3B" w:rsidRDefault="001B4AB5" w:rsidP="001B4AB5">
      <w:pPr>
        <w:rPr>
          <w:rFonts w:cstheme="minorHAnsi"/>
          <w:color w:val="EE0000"/>
          <w:sz w:val="22"/>
          <w:szCs w:val="22"/>
          <w:lang w:val="en-IE"/>
        </w:rPr>
      </w:pPr>
    </w:p>
    <w:p w14:paraId="329FEE6D" w14:textId="77777777" w:rsidR="00823357" w:rsidRPr="00915A3B" w:rsidRDefault="00823357" w:rsidP="001B4AB5">
      <w:pPr>
        <w:rPr>
          <w:rFonts w:cstheme="minorHAnsi"/>
          <w:i/>
          <w:iCs/>
          <w:sz w:val="22"/>
          <w:szCs w:val="22"/>
          <w:lang w:val="en-IE"/>
        </w:rPr>
      </w:pPr>
    </w:p>
    <w:p w14:paraId="40843880" w14:textId="77777777" w:rsidR="001B4AB5" w:rsidRPr="00915A3B" w:rsidRDefault="001B4AB5" w:rsidP="001B4AB5">
      <w:pPr>
        <w:rPr>
          <w:rFonts w:cstheme="minorHAnsi"/>
          <w:sz w:val="22"/>
          <w:szCs w:val="22"/>
          <w:lang w:val="en-IE"/>
        </w:rPr>
      </w:pPr>
      <w:r w:rsidRPr="00915A3B">
        <w:rPr>
          <w:rFonts w:cstheme="minorHAnsi"/>
          <w:b/>
          <w:bCs/>
          <w:sz w:val="22"/>
          <w:szCs w:val="22"/>
          <w:lang w:val="en-IE"/>
        </w:rPr>
        <w:t>Benefits of working with Irish Heart Foundation</w:t>
      </w:r>
      <w:r w:rsidRPr="00915A3B">
        <w:rPr>
          <w:rFonts w:cstheme="minorHAnsi"/>
          <w:sz w:val="22"/>
          <w:szCs w:val="22"/>
          <w:lang w:val="en-IE"/>
        </w:rPr>
        <w:t>:</w:t>
      </w:r>
    </w:p>
    <w:p w14:paraId="433A451B" w14:textId="77777777" w:rsidR="001B4AB5" w:rsidRPr="00915A3B" w:rsidRDefault="001B4AB5" w:rsidP="001B4AB5">
      <w:pPr>
        <w:spacing w:line="200" w:lineRule="atLeast"/>
        <w:rPr>
          <w:rFonts w:cstheme="minorHAnsi"/>
          <w:color w:val="323232"/>
          <w:sz w:val="22"/>
          <w:szCs w:val="22"/>
          <w:shd w:val="clear" w:color="auto" w:fill="FFFFFF"/>
        </w:rPr>
      </w:pPr>
      <w:r w:rsidRPr="00915A3B">
        <w:rPr>
          <w:rFonts w:cstheme="minorHAnsi"/>
          <w:color w:val="323232"/>
          <w:sz w:val="22"/>
          <w:szCs w:val="22"/>
          <w:shd w:val="clear" w:color="auto" w:fill="FFFFFF"/>
        </w:rPr>
        <w:t xml:space="preserve">We provide benefits to help you protect your health and financial security; and give you peace of mind. </w:t>
      </w:r>
    </w:p>
    <w:p w14:paraId="2D79FC7E" w14:textId="73C0F448" w:rsidR="001B4AB5" w:rsidRPr="00915A3B" w:rsidRDefault="00823357" w:rsidP="001B4AB5">
      <w:pPr>
        <w:numPr>
          <w:ilvl w:val="0"/>
          <w:numId w:val="2"/>
        </w:numPr>
        <w:spacing w:line="200" w:lineRule="atLeast"/>
        <w:rPr>
          <w:rFonts w:cstheme="minorHAnsi"/>
          <w:color w:val="323232"/>
          <w:sz w:val="22"/>
          <w:szCs w:val="22"/>
          <w:shd w:val="clear" w:color="auto" w:fill="FFFFFF"/>
        </w:rPr>
      </w:pPr>
      <w:r w:rsidRPr="00915A3B">
        <w:rPr>
          <w:rFonts w:cstheme="minorHAnsi"/>
          <w:color w:val="323232"/>
          <w:sz w:val="22"/>
          <w:szCs w:val="22"/>
          <w:shd w:val="clear" w:color="auto" w:fill="FFFFFF"/>
        </w:rPr>
        <w:t xml:space="preserve">Up to 5% employee &amp; employer contributions </w:t>
      </w:r>
      <w:r w:rsidR="001B4AB5" w:rsidRPr="00915A3B">
        <w:rPr>
          <w:rFonts w:cstheme="minorHAnsi"/>
          <w:color w:val="323232"/>
          <w:sz w:val="22"/>
          <w:szCs w:val="22"/>
          <w:shd w:val="clear" w:color="auto" w:fill="FFFFFF"/>
        </w:rPr>
        <w:t xml:space="preserve">Pension scheme with employer from day </w:t>
      </w:r>
      <w:r w:rsidR="003E4FFB" w:rsidRPr="00915A3B">
        <w:rPr>
          <w:rFonts w:cstheme="minorHAnsi"/>
          <w:color w:val="323232"/>
          <w:sz w:val="22"/>
          <w:szCs w:val="22"/>
          <w:shd w:val="clear" w:color="auto" w:fill="FFFFFF"/>
        </w:rPr>
        <w:t>one</w:t>
      </w:r>
      <w:r w:rsidR="001B4AB5" w:rsidRPr="00915A3B">
        <w:rPr>
          <w:rFonts w:cstheme="minorHAnsi"/>
          <w:color w:val="323232"/>
          <w:sz w:val="22"/>
          <w:szCs w:val="22"/>
          <w:shd w:val="clear" w:color="auto" w:fill="FFFFFF"/>
        </w:rPr>
        <w:t xml:space="preserve"> of service</w:t>
      </w:r>
    </w:p>
    <w:p w14:paraId="3BD845E4" w14:textId="75154BDE" w:rsidR="001B4AB5" w:rsidRPr="00915A3B" w:rsidRDefault="001B4AB5" w:rsidP="001B4AB5">
      <w:pPr>
        <w:numPr>
          <w:ilvl w:val="0"/>
          <w:numId w:val="2"/>
        </w:numPr>
        <w:spacing w:line="200" w:lineRule="atLeast"/>
        <w:rPr>
          <w:rFonts w:cstheme="minorHAnsi"/>
          <w:color w:val="323232"/>
          <w:sz w:val="22"/>
          <w:szCs w:val="22"/>
          <w:shd w:val="clear" w:color="auto" w:fill="FFFFFF"/>
        </w:rPr>
      </w:pPr>
      <w:r w:rsidRPr="00915A3B">
        <w:rPr>
          <w:rFonts w:cstheme="minorHAnsi"/>
          <w:color w:val="323232"/>
          <w:sz w:val="22"/>
          <w:szCs w:val="22"/>
          <w:shd w:val="clear" w:color="auto" w:fill="FFFFFF"/>
        </w:rPr>
        <w:t xml:space="preserve">Life assurance of </w:t>
      </w:r>
      <w:r w:rsidR="003E4FFB" w:rsidRPr="00915A3B">
        <w:rPr>
          <w:rFonts w:cstheme="minorHAnsi"/>
          <w:color w:val="323232"/>
          <w:sz w:val="22"/>
          <w:szCs w:val="22"/>
          <w:shd w:val="clear" w:color="auto" w:fill="FFFFFF"/>
        </w:rPr>
        <w:t>four</w:t>
      </w:r>
      <w:r w:rsidRPr="00915A3B">
        <w:rPr>
          <w:rFonts w:cstheme="minorHAnsi"/>
          <w:color w:val="323232"/>
          <w:sz w:val="22"/>
          <w:szCs w:val="22"/>
          <w:shd w:val="clear" w:color="auto" w:fill="FFFFFF"/>
        </w:rPr>
        <w:t xml:space="preserve"> times base salary with immediate effect</w:t>
      </w:r>
    </w:p>
    <w:p w14:paraId="72FE06AE" w14:textId="6ADBA868" w:rsidR="001B4AB5" w:rsidRPr="00915A3B" w:rsidRDefault="001B4AB5" w:rsidP="001B4AB5">
      <w:pPr>
        <w:numPr>
          <w:ilvl w:val="0"/>
          <w:numId w:val="2"/>
        </w:numPr>
        <w:spacing w:line="200" w:lineRule="atLeast"/>
        <w:rPr>
          <w:rFonts w:cstheme="minorHAnsi"/>
          <w:color w:val="323232"/>
          <w:sz w:val="22"/>
          <w:szCs w:val="22"/>
          <w:shd w:val="clear" w:color="auto" w:fill="FFFFFF"/>
        </w:rPr>
      </w:pPr>
      <w:r w:rsidRPr="00915A3B">
        <w:rPr>
          <w:rFonts w:cstheme="minorHAnsi"/>
          <w:color w:val="323232"/>
          <w:sz w:val="22"/>
          <w:szCs w:val="22"/>
          <w:shd w:val="clear" w:color="auto" w:fill="FFFFFF"/>
        </w:rPr>
        <w:t xml:space="preserve">Income continuance/disability benefit, at no cost to you from day </w:t>
      </w:r>
      <w:r w:rsidR="003E4FFB" w:rsidRPr="00915A3B">
        <w:rPr>
          <w:rFonts w:cstheme="minorHAnsi"/>
          <w:color w:val="323232"/>
          <w:sz w:val="22"/>
          <w:szCs w:val="22"/>
          <w:shd w:val="clear" w:color="auto" w:fill="FFFFFF"/>
        </w:rPr>
        <w:t>one</w:t>
      </w:r>
      <w:r w:rsidRPr="00915A3B">
        <w:rPr>
          <w:rFonts w:cstheme="minorHAnsi"/>
          <w:color w:val="323232"/>
          <w:sz w:val="22"/>
          <w:szCs w:val="22"/>
          <w:shd w:val="clear" w:color="auto" w:fill="FFFFFF"/>
        </w:rPr>
        <w:t xml:space="preserve"> of service</w:t>
      </w:r>
    </w:p>
    <w:p w14:paraId="16532CA9" w14:textId="39CE60EF" w:rsidR="001B4AB5" w:rsidRPr="00915A3B" w:rsidRDefault="001B4AB5" w:rsidP="001B4AB5">
      <w:pPr>
        <w:numPr>
          <w:ilvl w:val="0"/>
          <w:numId w:val="2"/>
        </w:numPr>
        <w:spacing w:line="200" w:lineRule="atLeast"/>
        <w:rPr>
          <w:rFonts w:cstheme="minorHAnsi"/>
          <w:color w:val="323232"/>
          <w:sz w:val="22"/>
          <w:szCs w:val="22"/>
          <w:shd w:val="clear" w:color="auto" w:fill="FFFFFF"/>
        </w:rPr>
      </w:pPr>
      <w:r w:rsidRPr="00915A3B">
        <w:rPr>
          <w:rFonts w:cstheme="minorHAnsi"/>
          <w:color w:val="323232"/>
          <w:sz w:val="22"/>
          <w:szCs w:val="22"/>
          <w:shd w:val="clear" w:color="auto" w:fill="FFFFFF"/>
        </w:rPr>
        <w:t xml:space="preserve">Paid Maternity </w:t>
      </w:r>
      <w:r w:rsidR="003E4FFB" w:rsidRPr="00915A3B">
        <w:rPr>
          <w:rFonts w:cstheme="minorHAnsi"/>
          <w:color w:val="323232"/>
          <w:sz w:val="22"/>
          <w:szCs w:val="22"/>
          <w:shd w:val="clear" w:color="auto" w:fill="FFFFFF"/>
        </w:rPr>
        <w:t>leave.</w:t>
      </w:r>
    </w:p>
    <w:p w14:paraId="0C3A7414" w14:textId="5FEAA9C3" w:rsidR="00823357" w:rsidRPr="00915A3B" w:rsidRDefault="00823357" w:rsidP="001B4AB5">
      <w:pPr>
        <w:numPr>
          <w:ilvl w:val="0"/>
          <w:numId w:val="2"/>
        </w:numPr>
        <w:spacing w:line="200" w:lineRule="atLeast"/>
        <w:rPr>
          <w:rFonts w:cstheme="minorHAnsi"/>
          <w:color w:val="323232"/>
          <w:sz w:val="22"/>
          <w:szCs w:val="22"/>
          <w:shd w:val="clear" w:color="auto" w:fill="FFFFFF"/>
        </w:rPr>
      </w:pPr>
      <w:r w:rsidRPr="00915A3B">
        <w:rPr>
          <w:rFonts w:cstheme="minorHAnsi"/>
          <w:color w:val="323232"/>
          <w:sz w:val="22"/>
          <w:szCs w:val="22"/>
          <w:shd w:val="clear" w:color="auto" w:fill="FFFFFF"/>
        </w:rPr>
        <w:t xml:space="preserve">Paid Paternity </w:t>
      </w:r>
      <w:r w:rsidR="003E4FFB" w:rsidRPr="00915A3B">
        <w:rPr>
          <w:rFonts w:cstheme="minorHAnsi"/>
          <w:color w:val="323232"/>
          <w:sz w:val="22"/>
          <w:szCs w:val="22"/>
          <w:shd w:val="clear" w:color="auto" w:fill="FFFFFF"/>
        </w:rPr>
        <w:t>leave.</w:t>
      </w:r>
    </w:p>
    <w:p w14:paraId="0FE51528" w14:textId="77777777" w:rsidR="001B4AB5" w:rsidRPr="00915A3B" w:rsidRDefault="001B4AB5" w:rsidP="001B4AB5">
      <w:pPr>
        <w:numPr>
          <w:ilvl w:val="0"/>
          <w:numId w:val="2"/>
        </w:numPr>
        <w:spacing w:line="200" w:lineRule="atLeast"/>
        <w:rPr>
          <w:rFonts w:cstheme="minorHAnsi"/>
          <w:color w:val="323232"/>
          <w:sz w:val="22"/>
          <w:szCs w:val="22"/>
          <w:shd w:val="clear" w:color="auto" w:fill="FFFFFF"/>
        </w:rPr>
      </w:pPr>
      <w:r w:rsidRPr="00915A3B">
        <w:rPr>
          <w:rFonts w:cstheme="minorHAnsi"/>
          <w:color w:val="323232"/>
          <w:sz w:val="22"/>
          <w:szCs w:val="22"/>
          <w:shd w:val="clear" w:color="auto" w:fill="FFFFFF"/>
        </w:rPr>
        <w:t>Company sick pay</w:t>
      </w:r>
    </w:p>
    <w:p w14:paraId="62695720" w14:textId="77777777" w:rsidR="001B4AB5" w:rsidRPr="00915A3B" w:rsidRDefault="001B4AB5" w:rsidP="001B4AB5">
      <w:pPr>
        <w:numPr>
          <w:ilvl w:val="0"/>
          <w:numId w:val="2"/>
        </w:numPr>
        <w:spacing w:line="200" w:lineRule="atLeast"/>
        <w:rPr>
          <w:rFonts w:cstheme="minorHAnsi"/>
          <w:color w:val="323232"/>
          <w:sz w:val="22"/>
          <w:szCs w:val="22"/>
          <w:shd w:val="clear" w:color="auto" w:fill="FFFFFF"/>
        </w:rPr>
      </w:pPr>
      <w:r w:rsidRPr="00915A3B">
        <w:rPr>
          <w:rFonts w:cstheme="minorHAnsi"/>
          <w:color w:val="323232"/>
          <w:sz w:val="22"/>
          <w:szCs w:val="22"/>
          <w:shd w:val="clear" w:color="auto" w:fill="FFFFFF"/>
        </w:rPr>
        <w:t>Company health checks</w:t>
      </w:r>
    </w:p>
    <w:p w14:paraId="7E405E48" w14:textId="7F0F8F58" w:rsidR="001B4AB5" w:rsidRPr="00915A3B" w:rsidRDefault="001B4AB5" w:rsidP="001B4AB5">
      <w:pPr>
        <w:numPr>
          <w:ilvl w:val="0"/>
          <w:numId w:val="2"/>
        </w:numPr>
        <w:spacing w:line="200" w:lineRule="atLeast"/>
        <w:rPr>
          <w:rFonts w:cstheme="minorHAnsi"/>
          <w:color w:val="323232"/>
          <w:sz w:val="22"/>
          <w:szCs w:val="22"/>
          <w:shd w:val="clear" w:color="auto" w:fill="FFFFFF"/>
        </w:rPr>
      </w:pPr>
      <w:r w:rsidRPr="00915A3B">
        <w:rPr>
          <w:rFonts w:cstheme="minorHAnsi"/>
          <w:color w:val="323232"/>
          <w:sz w:val="22"/>
          <w:szCs w:val="22"/>
          <w:shd w:val="clear" w:color="auto" w:fill="FFFFFF"/>
        </w:rPr>
        <w:t>Generous annual leave policy including additional company days</w:t>
      </w:r>
      <w:r w:rsidR="00823357" w:rsidRPr="00915A3B">
        <w:rPr>
          <w:rFonts w:cstheme="minorHAnsi"/>
          <w:color w:val="323232"/>
          <w:sz w:val="22"/>
          <w:szCs w:val="22"/>
          <w:shd w:val="clear" w:color="auto" w:fill="FFFFFF"/>
        </w:rPr>
        <w:t xml:space="preserve"> and service days</w:t>
      </w:r>
    </w:p>
    <w:p w14:paraId="69F4943C" w14:textId="77777777" w:rsidR="00823357" w:rsidRPr="00915A3B" w:rsidRDefault="001B4AB5" w:rsidP="001B4AB5">
      <w:pPr>
        <w:numPr>
          <w:ilvl w:val="0"/>
          <w:numId w:val="2"/>
        </w:numPr>
        <w:spacing w:line="200" w:lineRule="atLeast"/>
        <w:rPr>
          <w:rFonts w:cstheme="minorHAnsi"/>
          <w:color w:val="323232"/>
          <w:sz w:val="22"/>
          <w:szCs w:val="22"/>
          <w:shd w:val="clear" w:color="auto" w:fill="FFFFFF"/>
        </w:rPr>
      </w:pPr>
      <w:r w:rsidRPr="00915A3B">
        <w:rPr>
          <w:rFonts w:cstheme="minorHAnsi"/>
          <w:color w:val="323232"/>
          <w:sz w:val="22"/>
          <w:szCs w:val="22"/>
          <w:shd w:val="clear" w:color="auto" w:fill="FFFFFF"/>
        </w:rPr>
        <w:t>Bike to Work Scheme</w:t>
      </w:r>
    </w:p>
    <w:p w14:paraId="066DF36F" w14:textId="4B1E717D" w:rsidR="001B4AB5" w:rsidRPr="00915A3B" w:rsidRDefault="001B4AB5" w:rsidP="001B4AB5">
      <w:pPr>
        <w:numPr>
          <w:ilvl w:val="0"/>
          <w:numId w:val="2"/>
        </w:numPr>
        <w:spacing w:line="200" w:lineRule="atLeast"/>
        <w:rPr>
          <w:rFonts w:cstheme="minorHAnsi"/>
          <w:color w:val="323232"/>
          <w:sz w:val="22"/>
          <w:szCs w:val="22"/>
          <w:shd w:val="clear" w:color="auto" w:fill="FFFFFF"/>
        </w:rPr>
      </w:pPr>
      <w:r w:rsidRPr="00915A3B">
        <w:rPr>
          <w:rFonts w:cstheme="minorHAnsi"/>
          <w:color w:val="323232"/>
          <w:sz w:val="22"/>
          <w:szCs w:val="22"/>
          <w:shd w:val="clear" w:color="auto" w:fill="FFFFFF"/>
        </w:rPr>
        <w:t>Excellent public transport links</w:t>
      </w:r>
    </w:p>
    <w:p w14:paraId="4320A5CB" w14:textId="77777777" w:rsidR="001B4AB5" w:rsidRPr="00915A3B" w:rsidRDefault="001B4AB5" w:rsidP="001B4AB5">
      <w:pPr>
        <w:numPr>
          <w:ilvl w:val="0"/>
          <w:numId w:val="2"/>
        </w:numPr>
        <w:spacing w:line="200" w:lineRule="atLeast"/>
        <w:rPr>
          <w:rFonts w:cstheme="minorHAnsi"/>
          <w:color w:val="323232"/>
          <w:sz w:val="22"/>
          <w:szCs w:val="22"/>
          <w:shd w:val="clear" w:color="auto" w:fill="FFFFFF"/>
        </w:rPr>
      </w:pPr>
      <w:r w:rsidRPr="00915A3B">
        <w:rPr>
          <w:rFonts w:cstheme="minorHAnsi"/>
          <w:color w:val="323232"/>
          <w:sz w:val="22"/>
          <w:szCs w:val="22"/>
          <w:shd w:val="clear" w:color="auto" w:fill="FFFFFF"/>
        </w:rPr>
        <w:t>Employee Assistance Programme (EAP)</w:t>
      </w:r>
    </w:p>
    <w:p w14:paraId="568526A0" w14:textId="0110903D" w:rsidR="001B4AB5" w:rsidRPr="00915A3B" w:rsidRDefault="001B4AB5" w:rsidP="001B4AB5">
      <w:pPr>
        <w:numPr>
          <w:ilvl w:val="0"/>
          <w:numId w:val="2"/>
        </w:numPr>
        <w:spacing w:line="200" w:lineRule="atLeast"/>
        <w:rPr>
          <w:rFonts w:cstheme="minorHAnsi"/>
          <w:color w:val="323232"/>
          <w:sz w:val="22"/>
          <w:szCs w:val="22"/>
          <w:shd w:val="clear" w:color="auto" w:fill="FFFFFF"/>
        </w:rPr>
      </w:pPr>
      <w:r w:rsidRPr="00915A3B">
        <w:rPr>
          <w:rFonts w:cstheme="minorHAnsi"/>
          <w:color w:val="323232"/>
          <w:sz w:val="22"/>
          <w:szCs w:val="22"/>
          <w:shd w:val="clear" w:color="auto" w:fill="FFFFFF"/>
        </w:rPr>
        <w:t xml:space="preserve">A wonderful office we are proud of with excellent working, kitchen and changing </w:t>
      </w:r>
      <w:r w:rsidR="0001518D" w:rsidRPr="00915A3B">
        <w:rPr>
          <w:rFonts w:cstheme="minorHAnsi"/>
          <w:color w:val="323232"/>
          <w:sz w:val="22"/>
          <w:szCs w:val="22"/>
          <w:shd w:val="clear" w:color="auto" w:fill="FFFFFF"/>
        </w:rPr>
        <w:t>facilities.</w:t>
      </w:r>
    </w:p>
    <w:p w14:paraId="4D27A5B6" w14:textId="77777777" w:rsidR="001B4AB5" w:rsidRPr="00915A3B" w:rsidRDefault="001B4AB5" w:rsidP="001B4AB5">
      <w:pPr>
        <w:numPr>
          <w:ilvl w:val="0"/>
          <w:numId w:val="2"/>
        </w:numPr>
        <w:spacing w:line="200" w:lineRule="atLeast"/>
        <w:rPr>
          <w:rFonts w:cstheme="minorHAnsi"/>
          <w:color w:val="323232"/>
          <w:sz w:val="22"/>
          <w:szCs w:val="22"/>
          <w:shd w:val="clear" w:color="auto" w:fill="FFFFFF"/>
        </w:rPr>
      </w:pPr>
      <w:r w:rsidRPr="00915A3B">
        <w:rPr>
          <w:rFonts w:cstheme="minorHAnsi"/>
          <w:color w:val="323232"/>
          <w:sz w:val="22"/>
          <w:szCs w:val="22"/>
          <w:shd w:val="clear" w:color="auto" w:fill="FFFFFF"/>
        </w:rPr>
        <w:t>Events organised by social club and Health and Well-being Committee</w:t>
      </w:r>
    </w:p>
    <w:p w14:paraId="050D0BF1" w14:textId="77777777" w:rsidR="001B4AB5" w:rsidRPr="00915A3B" w:rsidRDefault="001B4AB5" w:rsidP="001B4AB5">
      <w:pPr>
        <w:numPr>
          <w:ilvl w:val="0"/>
          <w:numId w:val="2"/>
        </w:numPr>
        <w:spacing w:line="200" w:lineRule="atLeast"/>
        <w:rPr>
          <w:rFonts w:cstheme="minorHAnsi"/>
          <w:color w:val="323232"/>
          <w:sz w:val="22"/>
          <w:szCs w:val="22"/>
          <w:shd w:val="clear" w:color="auto" w:fill="FFFFFF"/>
        </w:rPr>
      </w:pPr>
      <w:r w:rsidRPr="00915A3B">
        <w:rPr>
          <w:rFonts w:cstheme="minorHAnsi"/>
          <w:color w:val="323232"/>
          <w:sz w:val="22"/>
          <w:szCs w:val="22"/>
          <w:shd w:val="clear" w:color="auto" w:fill="FFFFFF"/>
        </w:rPr>
        <w:t xml:space="preserve">CPR Training for all employees </w:t>
      </w:r>
    </w:p>
    <w:p w14:paraId="608FC157" w14:textId="7D64BE2B" w:rsidR="001B4AB5" w:rsidRPr="00915A3B" w:rsidRDefault="001B4AB5" w:rsidP="001B4AB5">
      <w:pPr>
        <w:numPr>
          <w:ilvl w:val="0"/>
          <w:numId w:val="2"/>
        </w:numPr>
        <w:spacing w:line="200" w:lineRule="atLeast"/>
        <w:rPr>
          <w:rFonts w:cstheme="minorHAnsi"/>
          <w:color w:val="323232"/>
          <w:sz w:val="22"/>
          <w:szCs w:val="22"/>
          <w:shd w:val="clear" w:color="auto" w:fill="FFFFFF"/>
        </w:rPr>
      </w:pPr>
      <w:r w:rsidRPr="00915A3B">
        <w:rPr>
          <w:rFonts w:cstheme="minorHAnsi"/>
          <w:color w:val="323232"/>
          <w:sz w:val="22"/>
          <w:szCs w:val="22"/>
          <w:shd w:val="clear" w:color="auto" w:fill="FFFFFF"/>
        </w:rPr>
        <w:t xml:space="preserve">Ongoing Training and Development initiatives to help you grow your career with </w:t>
      </w:r>
      <w:r w:rsidR="0001518D" w:rsidRPr="00915A3B">
        <w:rPr>
          <w:rFonts w:cstheme="minorHAnsi"/>
          <w:color w:val="323232"/>
          <w:sz w:val="22"/>
          <w:szCs w:val="22"/>
          <w:shd w:val="clear" w:color="auto" w:fill="FFFFFF"/>
        </w:rPr>
        <w:t>us.</w:t>
      </w:r>
    </w:p>
    <w:p w14:paraId="05F90791" w14:textId="77777777" w:rsidR="001B4AB5" w:rsidRPr="00915A3B" w:rsidRDefault="001B4AB5" w:rsidP="001B4AB5">
      <w:pPr>
        <w:spacing w:line="200" w:lineRule="atLeast"/>
        <w:rPr>
          <w:rFonts w:cstheme="minorHAnsi"/>
          <w:color w:val="323232"/>
          <w:sz w:val="22"/>
          <w:szCs w:val="22"/>
          <w:shd w:val="clear" w:color="auto" w:fill="FFFFFF"/>
        </w:rPr>
      </w:pPr>
    </w:p>
    <w:p w14:paraId="3DA3FACD" w14:textId="77777777" w:rsidR="001B4AB5" w:rsidRPr="00915A3B" w:rsidRDefault="001B4AB5" w:rsidP="001B4AB5">
      <w:pPr>
        <w:spacing w:line="200" w:lineRule="atLeast"/>
        <w:jc w:val="both"/>
        <w:rPr>
          <w:rFonts w:cstheme="minorHAnsi"/>
          <w:bCs/>
          <w:i/>
          <w:iCs/>
          <w:sz w:val="22"/>
          <w:szCs w:val="22"/>
        </w:rPr>
      </w:pPr>
    </w:p>
    <w:p w14:paraId="4C6E40F6" w14:textId="77777777" w:rsidR="008D1A02" w:rsidRPr="00915A3B" w:rsidRDefault="008D1A02" w:rsidP="008D1A02">
      <w:pPr>
        <w:rPr>
          <w:rFonts w:cstheme="minorHAnsi"/>
          <w:sz w:val="22"/>
          <w:szCs w:val="22"/>
        </w:rPr>
      </w:pPr>
    </w:p>
    <w:p w14:paraId="33F96FC9" w14:textId="10344D52" w:rsidR="00321F36" w:rsidRPr="00915A3B" w:rsidRDefault="00321F36" w:rsidP="00321F36">
      <w:pPr>
        <w:spacing w:line="200" w:lineRule="atLeast"/>
        <w:jc w:val="both"/>
        <w:rPr>
          <w:rFonts w:cstheme="minorHAnsi"/>
          <w:b/>
          <w:bCs/>
          <w:sz w:val="22"/>
          <w:szCs w:val="22"/>
          <w:u w:val="single"/>
        </w:rPr>
      </w:pPr>
      <w:r w:rsidRPr="00915A3B">
        <w:rPr>
          <w:rFonts w:cstheme="minorHAnsi"/>
          <w:b/>
          <w:bCs/>
          <w:sz w:val="22"/>
          <w:szCs w:val="22"/>
          <w:u w:val="single"/>
        </w:rPr>
        <w:t xml:space="preserve"> Application process</w:t>
      </w:r>
    </w:p>
    <w:p w14:paraId="664AD141" w14:textId="77777777" w:rsidR="001854FC" w:rsidRPr="00915A3B" w:rsidRDefault="001854FC" w:rsidP="0094336F">
      <w:pPr>
        <w:spacing w:line="200" w:lineRule="atLeast"/>
        <w:rPr>
          <w:rFonts w:cstheme="minorHAnsi"/>
          <w:bCs/>
          <w:sz w:val="22"/>
          <w:szCs w:val="22"/>
        </w:rPr>
      </w:pPr>
    </w:p>
    <w:p w14:paraId="60D68B16" w14:textId="59BDED70" w:rsidR="008C4907" w:rsidRPr="00915A3B" w:rsidRDefault="008C4907" w:rsidP="0094336F">
      <w:pPr>
        <w:spacing w:line="200" w:lineRule="atLeast"/>
        <w:rPr>
          <w:rFonts w:cstheme="minorHAnsi"/>
          <w:bCs/>
          <w:sz w:val="22"/>
          <w:szCs w:val="22"/>
        </w:rPr>
      </w:pPr>
      <w:r w:rsidRPr="00915A3B">
        <w:rPr>
          <w:rFonts w:cstheme="minorHAnsi"/>
          <w:bCs/>
          <w:sz w:val="22"/>
          <w:szCs w:val="22"/>
        </w:rPr>
        <w:t xml:space="preserve">To apply please provide an up-to-date curriculum vitae and cover letter outlining how you suit the post by email to Klara O’Malley, HR Manager. </w:t>
      </w:r>
    </w:p>
    <w:p w14:paraId="21A2A535" w14:textId="6D248A13" w:rsidR="008C4907" w:rsidRPr="00915A3B" w:rsidRDefault="008C4907" w:rsidP="0094336F">
      <w:pPr>
        <w:spacing w:line="200" w:lineRule="atLeast"/>
        <w:rPr>
          <w:rFonts w:cstheme="minorHAnsi"/>
          <w:b/>
          <w:bCs/>
          <w:sz w:val="22"/>
          <w:szCs w:val="22"/>
        </w:rPr>
      </w:pPr>
      <w:r w:rsidRPr="00915A3B">
        <w:rPr>
          <w:rFonts w:cstheme="minorHAnsi"/>
          <w:b/>
          <w:bCs/>
          <w:sz w:val="22"/>
          <w:szCs w:val="22"/>
        </w:rPr>
        <w:t xml:space="preserve">Email:  </w:t>
      </w:r>
      <w:r w:rsidR="001854FC" w:rsidRPr="00915A3B">
        <w:rPr>
          <w:rFonts w:cstheme="minorHAnsi"/>
          <w:b/>
          <w:bCs/>
          <w:sz w:val="22"/>
          <w:szCs w:val="22"/>
        </w:rPr>
        <w:tab/>
      </w:r>
      <w:hyperlink r:id="rId11" w:history="1">
        <w:r w:rsidR="001854FC" w:rsidRPr="00915A3B">
          <w:rPr>
            <w:rStyle w:val="Hyperlink"/>
            <w:rFonts w:cstheme="minorHAnsi"/>
            <w:b/>
            <w:bCs/>
            <w:sz w:val="22"/>
            <w:szCs w:val="22"/>
          </w:rPr>
          <w:t>hr@irishheart.ie</w:t>
        </w:r>
      </w:hyperlink>
    </w:p>
    <w:p w14:paraId="1CD3E343" w14:textId="247E2B0B" w:rsidR="001854FC" w:rsidRPr="00915A3B" w:rsidRDefault="001854FC" w:rsidP="40599E1B">
      <w:pPr>
        <w:spacing w:line="200" w:lineRule="atLeast"/>
        <w:rPr>
          <w:rFonts w:cstheme="minorHAnsi"/>
          <w:b/>
          <w:bCs/>
          <w:sz w:val="22"/>
          <w:szCs w:val="22"/>
        </w:rPr>
      </w:pPr>
      <w:r w:rsidRPr="00915A3B">
        <w:rPr>
          <w:rFonts w:cstheme="minorHAnsi"/>
          <w:b/>
          <w:bCs/>
          <w:sz w:val="22"/>
          <w:szCs w:val="22"/>
        </w:rPr>
        <w:t xml:space="preserve">Closing date:   </w:t>
      </w:r>
      <w:r w:rsidR="10F8A4DC" w:rsidRPr="00915A3B">
        <w:rPr>
          <w:rFonts w:cstheme="minorHAnsi"/>
          <w:b/>
          <w:bCs/>
          <w:sz w:val="22"/>
          <w:szCs w:val="22"/>
        </w:rPr>
        <w:t>1</w:t>
      </w:r>
      <w:r w:rsidR="007E15FB">
        <w:rPr>
          <w:rFonts w:cstheme="minorHAnsi"/>
          <w:b/>
          <w:bCs/>
          <w:sz w:val="22"/>
          <w:szCs w:val="22"/>
        </w:rPr>
        <w:t>7</w:t>
      </w:r>
      <w:r w:rsidR="10F8A4DC" w:rsidRPr="00915A3B">
        <w:rPr>
          <w:rFonts w:cstheme="minorHAnsi"/>
          <w:b/>
          <w:bCs/>
          <w:sz w:val="22"/>
          <w:szCs w:val="22"/>
          <w:vertAlign w:val="superscript"/>
        </w:rPr>
        <w:t>th</w:t>
      </w:r>
      <w:r w:rsidR="10F8A4DC" w:rsidRPr="00915A3B">
        <w:rPr>
          <w:rFonts w:cstheme="minorHAnsi"/>
          <w:b/>
          <w:bCs/>
          <w:sz w:val="22"/>
          <w:szCs w:val="22"/>
        </w:rPr>
        <w:t xml:space="preserve"> July </w:t>
      </w:r>
    </w:p>
    <w:p w14:paraId="77C2C2E0" w14:textId="77777777" w:rsidR="00321F36" w:rsidRPr="00915A3B" w:rsidRDefault="00321F36" w:rsidP="00321F36">
      <w:pPr>
        <w:spacing w:line="200" w:lineRule="atLeast"/>
        <w:jc w:val="both"/>
        <w:rPr>
          <w:rFonts w:cstheme="minorHAnsi"/>
          <w:bCs/>
          <w:sz w:val="22"/>
          <w:szCs w:val="22"/>
        </w:rPr>
      </w:pPr>
    </w:p>
    <w:p w14:paraId="4EB86161" w14:textId="02A94E30" w:rsidR="0078463D" w:rsidRPr="00BE4296" w:rsidRDefault="0078463D" w:rsidP="00321F36">
      <w:pPr>
        <w:spacing w:line="200" w:lineRule="atLeast"/>
        <w:jc w:val="both"/>
        <w:rPr>
          <w:rFonts w:cstheme="minorHAnsi"/>
          <w:b/>
          <w:sz w:val="22"/>
          <w:szCs w:val="22"/>
        </w:rPr>
      </w:pPr>
      <w:r w:rsidRPr="00BE4296">
        <w:rPr>
          <w:rFonts w:cstheme="minorHAnsi"/>
          <w:b/>
          <w:sz w:val="22"/>
          <w:szCs w:val="22"/>
        </w:rPr>
        <w:t>Please note the role you are applying for in the subject of the email</w:t>
      </w:r>
      <w:r w:rsidR="00E91255">
        <w:rPr>
          <w:rFonts w:cstheme="minorHAnsi"/>
          <w:b/>
          <w:sz w:val="22"/>
          <w:szCs w:val="22"/>
        </w:rPr>
        <w:t xml:space="preserve"> i.e Health Check Nurse</w:t>
      </w:r>
      <w:r w:rsidR="00C72D01">
        <w:rPr>
          <w:rFonts w:cstheme="minorHAnsi"/>
          <w:b/>
          <w:sz w:val="22"/>
          <w:szCs w:val="22"/>
        </w:rPr>
        <w:t>, As and When Contract</w:t>
      </w:r>
      <w:r w:rsidRPr="00BE4296">
        <w:rPr>
          <w:rFonts w:cstheme="minorHAnsi"/>
          <w:b/>
          <w:sz w:val="22"/>
          <w:szCs w:val="22"/>
        </w:rPr>
        <w:t>.</w:t>
      </w:r>
    </w:p>
    <w:p w14:paraId="2BBE411A" w14:textId="6159C40A" w:rsidR="0078463D" w:rsidRPr="00BE4296" w:rsidRDefault="0078463D" w:rsidP="00321F36">
      <w:pPr>
        <w:spacing w:line="200" w:lineRule="atLeast"/>
        <w:jc w:val="both"/>
        <w:rPr>
          <w:rFonts w:cstheme="minorHAnsi"/>
          <w:b/>
          <w:sz w:val="22"/>
          <w:szCs w:val="22"/>
        </w:rPr>
      </w:pPr>
      <w:r w:rsidRPr="00BE4296">
        <w:rPr>
          <w:rFonts w:cstheme="minorHAnsi"/>
          <w:b/>
          <w:sz w:val="22"/>
          <w:szCs w:val="22"/>
        </w:rPr>
        <w:t>If you have a specific query about the role, please contact Tjames@irishheart.ie</w:t>
      </w:r>
    </w:p>
    <w:p w14:paraId="148975DB" w14:textId="77777777" w:rsidR="00321F36" w:rsidRPr="00BE4296" w:rsidRDefault="00321F36" w:rsidP="00321F36">
      <w:pPr>
        <w:spacing w:line="200" w:lineRule="atLeast"/>
        <w:jc w:val="both"/>
        <w:rPr>
          <w:rFonts w:cstheme="minorHAnsi"/>
          <w:b/>
          <w:iCs/>
          <w:sz w:val="22"/>
          <w:szCs w:val="22"/>
        </w:rPr>
      </w:pPr>
    </w:p>
    <w:p w14:paraId="787B0030" w14:textId="511007E9" w:rsidR="00321F36" w:rsidRPr="00EA5B4A" w:rsidRDefault="00321F36" w:rsidP="00321F36">
      <w:pPr>
        <w:jc w:val="both"/>
        <w:rPr>
          <w:rFonts w:cstheme="minorHAnsi"/>
          <w:iCs/>
          <w:sz w:val="22"/>
          <w:szCs w:val="22"/>
        </w:rPr>
      </w:pPr>
      <w:r w:rsidRPr="00EA5B4A">
        <w:rPr>
          <w:rFonts w:cstheme="minorHAnsi"/>
          <w:iCs/>
          <w:sz w:val="22"/>
          <w:szCs w:val="22"/>
        </w:rPr>
        <w:t xml:space="preserve">The Irish Heart Foundation has a no smoking </w:t>
      </w:r>
      <w:r w:rsidR="00777694" w:rsidRPr="00EA5B4A">
        <w:rPr>
          <w:rFonts w:cstheme="minorHAnsi"/>
          <w:iCs/>
          <w:sz w:val="22"/>
          <w:szCs w:val="22"/>
        </w:rPr>
        <w:t xml:space="preserve">or vaping </w:t>
      </w:r>
      <w:r w:rsidRPr="00EA5B4A">
        <w:rPr>
          <w:rFonts w:cstheme="minorHAnsi"/>
          <w:iCs/>
          <w:sz w:val="22"/>
          <w:szCs w:val="22"/>
        </w:rPr>
        <w:t>policy. Employees are not permitted to smoke whilst undertaking any duties on behalf of the Foundation.</w:t>
      </w:r>
    </w:p>
    <w:p w14:paraId="21C32308" w14:textId="77777777" w:rsidR="00321F36" w:rsidRPr="00915A3B" w:rsidRDefault="00321F36" w:rsidP="00321F36">
      <w:pPr>
        <w:spacing w:line="200" w:lineRule="atLeast"/>
        <w:jc w:val="both"/>
        <w:rPr>
          <w:rFonts w:cstheme="minorHAnsi"/>
          <w:b/>
          <w:bCs/>
          <w:iCs/>
          <w:sz w:val="22"/>
          <w:szCs w:val="22"/>
        </w:rPr>
      </w:pPr>
    </w:p>
    <w:p w14:paraId="38B3D9BF" w14:textId="77777777" w:rsidR="00273F95" w:rsidRPr="00915A3B" w:rsidRDefault="00273F95" w:rsidP="00273F95">
      <w:pPr>
        <w:rPr>
          <w:rFonts w:cstheme="minorHAnsi"/>
          <w:sz w:val="22"/>
          <w:szCs w:val="22"/>
          <w:lang w:val="en-IE"/>
        </w:rPr>
      </w:pPr>
      <w:r w:rsidRPr="00915A3B">
        <w:rPr>
          <w:rFonts w:cstheme="minorHAnsi"/>
          <w:sz w:val="22"/>
          <w:szCs w:val="22"/>
          <w:lang w:val="en-IE"/>
        </w:rPr>
        <w:t>Please be advised the IHF retains all candidate data for a period of 12 months after which it is deleted. Should you wish to have your details deleted earlier than this please contact HR directly to request us to do so.</w:t>
      </w:r>
    </w:p>
    <w:p w14:paraId="66B557BD" w14:textId="77777777" w:rsidR="00273F95" w:rsidRPr="00915A3B" w:rsidRDefault="00273F95" w:rsidP="00273F95">
      <w:pPr>
        <w:rPr>
          <w:rFonts w:cstheme="minorHAnsi"/>
          <w:sz w:val="22"/>
          <w:szCs w:val="22"/>
          <w:lang w:val="en-IE"/>
        </w:rPr>
      </w:pPr>
      <w:bookmarkStart w:id="0" w:name="_Hlk199864701"/>
    </w:p>
    <w:p w14:paraId="55F3E851" w14:textId="77777777" w:rsidR="00273F95" w:rsidRPr="00915A3B" w:rsidRDefault="00273F95" w:rsidP="00273F95">
      <w:pPr>
        <w:rPr>
          <w:rStyle w:val="Hyperlink"/>
          <w:rFonts w:cstheme="minorHAnsi"/>
          <w:sz w:val="22"/>
          <w:szCs w:val="22"/>
          <w:lang w:val="en-IE"/>
        </w:rPr>
      </w:pPr>
      <w:r w:rsidRPr="00915A3B">
        <w:rPr>
          <w:rFonts w:cstheme="minorHAnsi"/>
          <w:sz w:val="22"/>
          <w:szCs w:val="22"/>
          <w:lang w:val="en-IE"/>
        </w:rPr>
        <w:t xml:space="preserve">Please find IHF Privacy Policy </w:t>
      </w:r>
      <w:hyperlink r:id="rId12" w:history="1">
        <w:r w:rsidRPr="00915A3B">
          <w:rPr>
            <w:rStyle w:val="Hyperlink"/>
            <w:rFonts w:cstheme="minorHAnsi"/>
            <w:sz w:val="22"/>
            <w:szCs w:val="22"/>
            <w:lang w:val="en-IE"/>
          </w:rPr>
          <w:t>https://irishheart.ie/privacy-policy/</w:t>
        </w:r>
      </w:hyperlink>
    </w:p>
    <w:p w14:paraId="09245288" w14:textId="77777777" w:rsidR="00273F95" w:rsidRPr="00915A3B" w:rsidRDefault="00273F95" w:rsidP="00273F95">
      <w:pPr>
        <w:rPr>
          <w:rFonts w:cstheme="minorHAnsi"/>
          <w:sz w:val="22"/>
          <w:szCs w:val="22"/>
          <w:lang w:val="en-IE"/>
        </w:rPr>
      </w:pPr>
    </w:p>
    <w:bookmarkEnd w:id="0"/>
    <w:p w14:paraId="0ADD59EA" w14:textId="77777777" w:rsidR="00273F95" w:rsidRPr="00915A3B" w:rsidRDefault="00273F95" w:rsidP="00273F95">
      <w:pPr>
        <w:rPr>
          <w:rFonts w:cstheme="minorHAnsi"/>
          <w:sz w:val="22"/>
          <w:szCs w:val="22"/>
        </w:rPr>
      </w:pPr>
      <w:r w:rsidRPr="00915A3B">
        <w:rPr>
          <w:rFonts w:cstheme="minorHAnsi"/>
          <w:sz w:val="22"/>
          <w:szCs w:val="22"/>
        </w:rPr>
        <w:t>If you have any accommodation needs throughout the recruitment process, please contact HR@irishheart.ie</w:t>
      </w:r>
    </w:p>
    <w:p w14:paraId="5D90C932" w14:textId="77777777" w:rsidR="00EA5B4A" w:rsidRPr="00915A3B" w:rsidRDefault="00EA5B4A" w:rsidP="00EA5B4A">
      <w:pPr>
        <w:spacing w:line="200" w:lineRule="atLeast"/>
        <w:jc w:val="both"/>
        <w:rPr>
          <w:rFonts w:cstheme="minorHAnsi"/>
          <w:bCs/>
          <w:i/>
          <w:iCs/>
          <w:sz w:val="22"/>
          <w:szCs w:val="22"/>
        </w:rPr>
      </w:pPr>
    </w:p>
    <w:p w14:paraId="16837429" w14:textId="77777777" w:rsidR="00EA5B4A" w:rsidRPr="00EA5B4A" w:rsidRDefault="00EA5B4A" w:rsidP="00EA5B4A">
      <w:pPr>
        <w:spacing w:line="200" w:lineRule="atLeast"/>
        <w:jc w:val="both"/>
        <w:rPr>
          <w:rFonts w:cstheme="minorHAnsi"/>
          <w:iCs/>
          <w:sz w:val="22"/>
          <w:szCs w:val="22"/>
        </w:rPr>
      </w:pPr>
      <w:r w:rsidRPr="00EA5B4A">
        <w:rPr>
          <w:rFonts w:cstheme="minorHAnsi"/>
          <w:iCs/>
          <w:sz w:val="22"/>
          <w:szCs w:val="22"/>
        </w:rPr>
        <w:t>The Irish Heart Foundation is an equal opportunities employer.</w:t>
      </w:r>
    </w:p>
    <w:p w14:paraId="68CF29D1" w14:textId="77777777" w:rsidR="00273F95" w:rsidRDefault="00273F95" w:rsidP="00273F95">
      <w:pPr>
        <w:rPr>
          <w:rFonts w:cstheme="minorHAnsi"/>
          <w:sz w:val="22"/>
          <w:szCs w:val="22"/>
          <w:lang w:val="en-IE"/>
        </w:rPr>
      </w:pPr>
    </w:p>
    <w:p w14:paraId="14C2988A" w14:textId="77777777" w:rsidR="00EA5B4A" w:rsidRDefault="00EA5B4A" w:rsidP="00273F95">
      <w:pPr>
        <w:rPr>
          <w:rFonts w:cstheme="minorHAnsi"/>
          <w:sz w:val="22"/>
          <w:szCs w:val="22"/>
          <w:lang w:val="en-IE"/>
        </w:rPr>
      </w:pPr>
    </w:p>
    <w:p w14:paraId="4B3B555E" w14:textId="77777777" w:rsidR="00EA5B4A" w:rsidRDefault="00EA5B4A" w:rsidP="00273F95">
      <w:pPr>
        <w:rPr>
          <w:rFonts w:cstheme="minorHAnsi"/>
          <w:sz w:val="22"/>
          <w:szCs w:val="22"/>
          <w:lang w:val="en-IE"/>
        </w:rPr>
      </w:pPr>
    </w:p>
    <w:p w14:paraId="3E1FA7D5" w14:textId="77777777" w:rsidR="00EA5B4A" w:rsidRDefault="00EA5B4A" w:rsidP="00273F95">
      <w:pPr>
        <w:rPr>
          <w:rFonts w:cstheme="minorHAnsi"/>
          <w:sz w:val="22"/>
          <w:szCs w:val="22"/>
          <w:lang w:val="en-IE"/>
        </w:rPr>
      </w:pPr>
    </w:p>
    <w:p w14:paraId="5D010E6C" w14:textId="77777777" w:rsidR="00EA5B4A" w:rsidRDefault="00EA5B4A" w:rsidP="00273F95">
      <w:pPr>
        <w:rPr>
          <w:rFonts w:cstheme="minorHAnsi"/>
          <w:sz w:val="22"/>
          <w:szCs w:val="22"/>
          <w:lang w:val="en-IE"/>
        </w:rPr>
      </w:pPr>
    </w:p>
    <w:p w14:paraId="02F0CF85" w14:textId="77777777" w:rsidR="00EA5B4A" w:rsidRDefault="00EA5B4A" w:rsidP="00273F95">
      <w:pPr>
        <w:rPr>
          <w:rFonts w:cstheme="minorHAnsi"/>
          <w:sz w:val="22"/>
          <w:szCs w:val="22"/>
          <w:lang w:val="en-IE"/>
        </w:rPr>
      </w:pPr>
    </w:p>
    <w:p w14:paraId="5483FBEE" w14:textId="77777777" w:rsidR="00EA5B4A" w:rsidRDefault="00EA5B4A" w:rsidP="00273F95">
      <w:pPr>
        <w:rPr>
          <w:rFonts w:cstheme="minorHAnsi"/>
          <w:sz w:val="22"/>
          <w:szCs w:val="22"/>
          <w:lang w:val="en-IE"/>
        </w:rPr>
      </w:pPr>
    </w:p>
    <w:p w14:paraId="43C03A4B" w14:textId="77777777" w:rsidR="00EA5B4A" w:rsidRDefault="00EA5B4A" w:rsidP="00273F95">
      <w:pPr>
        <w:rPr>
          <w:rFonts w:cstheme="minorHAnsi"/>
          <w:sz w:val="22"/>
          <w:szCs w:val="22"/>
          <w:lang w:val="en-IE"/>
        </w:rPr>
      </w:pPr>
    </w:p>
    <w:p w14:paraId="6BB1A35D" w14:textId="77777777" w:rsidR="00EA5B4A" w:rsidRDefault="00EA5B4A" w:rsidP="00273F95">
      <w:pPr>
        <w:rPr>
          <w:rFonts w:cstheme="minorHAnsi"/>
          <w:sz w:val="22"/>
          <w:szCs w:val="22"/>
          <w:lang w:val="en-IE"/>
        </w:rPr>
      </w:pPr>
    </w:p>
    <w:p w14:paraId="443A0A2D" w14:textId="77777777" w:rsidR="00EA5B4A" w:rsidRDefault="00EA5B4A" w:rsidP="00273F95">
      <w:pPr>
        <w:rPr>
          <w:rFonts w:cstheme="minorHAnsi"/>
          <w:sz w:val="22"/>
          <w:szCs w:val="22"/>
          <w:lang w:val="en-IE"/>
        </w:rPr>
      </w:pPr>
    </w:p>
    <w:p w14:paraId="62845E93" w14:textId="77777777" w:rsidR="00BE4296" w:rsidRDefault="00BE4296" w:rsidP="00273F95">
      <w:pPr>
        <w:rPr>
          <w:rFonts w:cstheme="minorHAnsi"/>
          <w:sz w:val="22"/>
          <w:szCs w:val="22"/>
          <w:lang w:val="en-IE"/>
        </w:rPr>
      </w:pPr>
    </w:p>
    <w:p w14:paraId="5E1ED1C8" w14:textId="77777777" w:rsidR="00BE4296" w:rsidRDefault="00BE4296" w:rsidP="00273F95">
      <w:pPr>
        <w:rPr>
          <w:rFonts w:cstheme="minorHAnsi"/>
          <w:sz w:val="22"/>
          <w:szCs w:val="22"/>
          <w:lang w:val="en-IE"/>
        </w:rPr>
      </w:pPr>
    </w:p>
    <w:p w14:paraId="6DEE338D" w14:textId="77777777" w:rsidR="00BE4296" w:rsidRDefault="00BE4296" w:rsidP="00273F95">
      <w:pPr>
        <w:rPr>
          <w:rFonts w:cstheme="minorHAnsi"/>
          <w:sz w:val="22"/>
          <w:szCs w:val="22"/>
          <w:lang w:val="en-IE"/>
        </w:rPr>
      </w:pPr>
    </w:p>
    <w:p w14:paraId="3E7B21C3" w14:textId="77777777" w:rsidR="00BE4296" w:rsidRDefault="00BE4296" w:rsidP="00273F95">
      <w:pPr>
        <w:rPr>
          <w:rFonts w:cstheme="minorHAnsi"/>
          <w:sz w:val="22"/>
          <w:szCs w:val="22"/>
          <w:lang w:val="en-IE"/>
        </w:rPr>
      </w:pPr>
    </w:p>
    <w:p w14:paraId="3868CF9F" w14:textId="77777777" w:rsidR="00EA5B4A" w:rsidRDefault="00EA5B4A" w:rsidP="00273F95">
      <w:pPr>
        <w:rPr>
          <w:rFonts w:cstheme="minorHAnsi"/>
          <w:sz w:val="22"/>
          <w:szCs w:val="22"/>
          <w:lang w:val="en-IE"/>
        </w:rPr>
      </w:pPr>
    </w:p>
    <w:p w14:paraId="0550B070" w14:textId="77777777" w:rsidR="00EA5B4A" w:rsidRDefault="00EA5B4A" w:rsidP="00273F95">
      <w:pPr>
        <w:rPr>
          <w:rFonts w:cstheme="minorHAnsi"/>
          <w:sz w:val="22"/>
          <w:szCs w:val="22"/>
          <w:lang w:val="en-IE"/>
        </w:rPr>
      </w:pPr>
    </w:p>
    <w:p w14:paraId="64DFC8E4" w14:textId="77777777" w:rsidR="00EA5B4A" w:rsidRPr="00915A3B" w:rsidRDefault="00EA5B4A" w:rsidP="00273F95">
      <w:pPr>
        <w:rPr>
          <w:rFonts w:cstheme="minorHAnsi"/>
          <w:sz w:val="22"/>
          <w:szCs w:val="22"/>
          <w:lang w:val="en-IE"/>
        </w:rPr>
      </w:pPr>
    </w:p>
    <w:p w14:paraId="55BD3C27" w14:textId="77777777" w:rsidR="009B1533" w:rsidRPr="00915A3B" w:rsidRDefault="009B1533" w:rsidP="009B1533">
      <w:pPr>
        <w:rPr>
          <w:rFonts w:eastAsia="Aptos" w:cstheme="minorHAnsi"/>
          <w:color w:val="000000" w:themeColor="text1"/>
          <w:sz w:val="22"/>
          <w:szCs w:val="22"/>
          <w:lang w:val="en-IE"/>
        </w:rPr>
      </w:pPr>
    </w:p>
    <w:p w14:paraId="2EABDC8B" w14:textId="24CD2E80" w:rsidR="00224F7F" w:rsidRDefault="009B1533" w:rsidP="00273F95">
      <w:pPr>
        <w:rPr>
          <w:rFonts w:eastAsia="Aptos" w:cstheme="minorHAnsi"/>
          <w:color w:val="000000" w:themeColor="text1"/>
          <w:lang w:val="en-IE"/>
        </w:rPr>
      </w:pPr>
      <w:r w:rsidRPr="00915A3B">
        <w:rPr>
          <w:rFonts w:eastAsia="Aptos" w:cstheme="minorHAnsi"/>
          <w:color w:val="000000" w:themeColor="text1"/>
          <w:sz w:val="22"/>
          <w:szCs w:val="22"/>
          <w:lang w:val="en-IE"/>
        </w:rPr>
        <w:t>RCN: 20008376</w:t>
      </w:r>
      <w:r w:rsidRPr="00915A3B">
        <w:rPr>
          <w:rFonts w:eastAsia="Aptos" w:cstheme="minorHAnsi"/>
          <w:sz w:val="22"/>
          <w:szCs w:val="22"/>
          <w:lang w:val="en-IE"/>
        </w:rPr>
        <w:t xml:space="preserve"> | CRO: 23434  </w:t>
      </w:r>
    </w:p>
    <w:sectPr w:rsidR="00224F7F" w:rsidSect="00D31B3A">
      <w:headerReference w:type="default" r:id="rId13"/>
      <w:footerReference w:type="default" r:id="rId14"/>
      <w:headerReference w:type="first" r:id="rId15"/>
      <w:footerReference w:type="first" r:id="rId16"/>
      <w:pgSz w:w="11906" w:h="16838" w:code="9"/>
      <w:pgMar w:top="2588" w:right="1440" w:bottom="1440" w:left="1440" w:header="720" w:footer="261"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85F44" w14:textId="77777777" w:rsidR="00871579" w:rsidRDefault="00871579" w:rsidP="00D4199F">
      <w:r>
        <w:separator/>
      </w:r>
    </w:p>
  </w:endnote>
  <w:endnote w:type="continuationSeparator" w:id="0">
    <w:p w14:paraId="3D22B0D1" w14:textId="77777777" w:rsidR="00871579" w:rsidRDefault="00871579" w:rsidP="00D41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Effra Light">
    <w:altName w:val="MS UI Gothic"/>
    <w:charset w:val="00"/>
    <w:family w:val="auto"/>
    <w:pitch w:val="variable"/>
    <w:sig w:usb0="00000001" w:usb1="5000205B"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1100488"/>
      <w:docPartObj>
        <w:docPartGallery w:val="Page Numbers (Bottom of Page)"/>
        <w:docPartUnique/>
      </w:docPartObj>
    </w:sdtPr>
    <w:sdtEndPr>
      <w:rPr>
        <w:noProof/>
      </w:rPr>
    </w:sdtEndPr>
    <w:sdtContent>
      <w:p w14:paraId="2BB50E8D" w14:textId="4EA614B5" w:rsidR="00826E2E" w:rsidRDefault="00826E2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30FD63" w14:textId="77777777" w:rsidR="001A6FA2" w:rsidRDefault="001A6F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2596811"/>
      <w:docPartObj>
        <w:docPartGallery w:val="Page Numbers (Bottom of Page)"/>
        <w:docPartUnique/>
      </w:docPartObj>
    </w:sdtPr>
    <w:sdtEndPr>
      <w:rPr>
        <w:noProof/>
      </w:rPr>
    </w:sdtEndPr>
    <w:sdtContent>
      <w:p w14:paraId="3744684D" w14:textId="6860D4E0" w:rsidR="00826E2E" w:rsidRDefault="00826E2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102696" w14:textId="77777777" w:rsidR="001A6FA2" w:rsidRDefault="001A6F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92E58" w14:textId="77777777" w:rsidR="00871579" w:rsidRDefault="00871579" w:rsidP="00D4199F">
      <w:r>
        <w:separator/>
      </w:r>
    </w:p>
  </w:footnote>
  <w:footnote w:type="continuationSeparator" w:id="0">
    <w:p w14:paraId="4B8DB334" w14:textId="77777777" w:rsidR="00871579" w:rsidRDefault="00871579" w:rsidP="00D419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24191" w14:textId="21E3FE8D" w:rsidR="00D1013D" w:rsidRDefault="00D1013D" w:rsidP="00D1013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BCB7B" w14:textId="4A4A096D" w:rsidR="009870B7" w:rsidRDefault="009870B7" w:rsidP="009870B7">
    <w:pPr>
      <w:pStyle w:val="Header"/>
      <w:jc w:val="right"/>
    </w:pPr>
    <w:r>
      <w:rPr>
        <w:noProof/>
      </w:rPr>
      <w:drawing>
        <wp:inline distT="0" distB="0" distL="0" distR="0" wp14:anchorId="035B6779" wp14:editId="47F791A3">
          <wp:extent cx="2394585" cy="1514475"/>
          <wp:effectExtent l="0" t="0" r="5715" b="9525"/>
          <wp:docPr id="817387020" name="Picture 4" descr="A logo for a char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387020" name="Picture 4" descr="A logo for a charit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398207" cy="1516766"/>
                  </a:xfrm>
                  <a:prstGeom prst="rect">
                    <a:avLst/>
                  </a:prstGeom>
                </pic:spPr>
              </pic:pic>
            </a:graphicData>
          </a:graphic>
        </wp:inline>
      </w:drawing>
    </w:r>
  </w:p>
  <w:p w14:paraId="0792B613" w14:textId="45EB5C39" w:rsidR="00D4199F" w:rsidRPr="002C4A8B" w:rsidRDefault="00D4199F" w:rsidP="009870B7">
    <w:pPr>
      <w:pStyle w:val="Header"/>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E58A5"/>
    <w:multiLevelType w:val="hybridMultilevel"/>
    <w:tmpl w:val="0674E88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5FC439D"/>
    <w:multiLevelType w:val="hybridMultilevel"/>
    <w:tmpl w:val="669E20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7EE623F"/>
    <w:multiLevelType w:val="hybridMultilevel"/>
    <w:tmpl w:val="CC86C2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9582682"/>
    <w:multiLevelType w:val="hybridMultilevel"/>
    <w:tmpl w:val="1B16A3A6"/>
    <w:lvl w:ilvl="0" w:tplc="1809000B">
      <w:start w:val="1"/>
      <w:numFmt w:val="bullet"/>
      <w:lvlText w:val=""/>
      <w:lvlJc w:val="left"/>
      <w:pPr>
        <w:ind w:left="1800" w:hanging="360"/>
      </w:pPr>
      <w:rPr>
        <w:rFonts w:ascii="Wingdings" w:hAnsi="Wingdings"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4" w15:restartNumberingAfterBreak="0">
    <w:nsid w:val="0D704139"/>
    <w:multiLevelType w:val="hybridMultilevel"/>
    <w:tmpl w:val="F002031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07475FD"/>
    <w:multiLevelType w:val="hybridMultilevel"/>
    <w:tmpl w:val="8064FB2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14CF6D89"/>
    <w:multiLevelType w:val="multilevel"/>
    <w:tmpl w:val="EFCAB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392D0C"/>
    <w:multiLevelType w:val="multilevel"/>
    <w:tmpl w:val="9E62B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267C6C"/>
    <w:multiLevelType w:val="multilevel"/>
    <w:tmpl w:val="FB823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731A9F"/>
    <w:multiLevelType w:val="multilevel"/>
    <w:tmpl w:val="E7381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625651"/>
    <w:multiLevelType w:val="multilevel"/>
    <w:tmpl w:val="9552D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3966B8"/>
    <w:multiLevelType w:val="multilevel"/>
    <w:tmpl w:val="D9BA6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7D55A6D"/>
    <w:multiLevelType w:val="hybridMultilevel"/>
    <w:tmpl w:val="7BF4A0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DA01D3E"/>
    <w:multiLevelType w:val="multilevel"/>
    <w:tmpl w:val="2D8A8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D75472"/>
    <w:multiLevelType w:val="hybridMultilevel"/>
    <w:tmpl w:val="AB30BCBE"/>
    <w:lvl w:ilvl="0" w:tplc="18090001">
      <w:start w:val="1"/>
      <w:numFmt w:val="bullet"/>
      <w:lvlText w:val=""/>
      <w:lvlJc w:val="left"/>
      <w:pPr>
        <w:ind w:left="108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15" w15:restartNumberingAfterBreak="0">
    <w:nsid w:val="2E43768F"/>
    <w:multiLevelType w:val="hybridMultilevel"/>
    <w:tmpl w:val="439C0DF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2EDD0D23"/>
    <w:multiLevelType w:val="hybridMultilevel"/>
    <w:tmpl w:val="8E5A8A4E"/>
    <w:lvl w:ilvl="0" w:tplc="5D28568C">
      <w:start w:val="3"/>
      <w:numFmt w:val="bullet"/>
      <w:lvlText w:val="-"/>
      <w:lvlJc w:val="left"/>
      <w:pPr>
        <w:ind w:left="720" w:hanging="36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46A0F58"/>
    <w:multiLevelType w:val="multilevel"/>
    <w:tmpl w:val="9552D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91D3BE4"/>
    <w:multiLevelType w:val="hybridMultilevel"/>
    <w:tmpl w:val="D82473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9C03091"/>
    <w:multiLevelType w:val="multilevel"/>
    <w:tmpl w:val="4C58512A"/>
    <w:lvl w:ilvl="0">
      <w:start w:val="1"/>
      <w:numFmt w:val="bullet"/>
      <w:lvlText w:val=""/>
      <w:lvlJc w:val="left"/>
      <w:pPr>
        <w:tabs>
          <w:tab w:val="num" w:pos="1800"/>
        </w:tabs>
        <w:ind w:left="1800" w:hanging="360"/>
      </w:pPr>
      <w:rPr>
        <w:rFonts w:ascii="Wingdings" w:hAnsi="Wingdings"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0" w15:restartNumberingAfterBreak="0">
    <w:nsid w:val="3DD72E9E"/>
    <w:multiLevelType w:val="multilevel"/>
    <w:tmpl w:val="2BB4F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7F06D8"/>
    <w:multiLevelType w:val="multilevel"/>
    <w:tmpl w:val="6F2ED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1F50DEC"/>
    <w:multiLevelType w:val="multilevel"/>
    <w:tmpl w:val="76C26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BB33BB"/>
    <w:multiLevelType w:val="multilevel"/>
    <w:tmpl w:val="9C8294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CE249E"/>
    <w:multiLevelType w:val="multilevel"/>
    <w:tmpl w:val="D0083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33D1888"/>
    <w:multiLevelType w:val="multilevel"/>
    <w:tmpl w:val="AB9AC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50276A6"/>
    <w:multiLevelType w:val="hybridMultilevel"/>
    <w:tmpl w:val="384C2A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9671064"/>
    <w:multiLevelType w:val="hybridMultilevel"/>
    <w:tmpl w:val="EBB668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C2A7152"/>
    <w:multiLevelType w:val="multilevel"/>
    <w:tmpl w:val="45F05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C00EF2"/>
    <w:multiLevelType w:val="hybridMultilevel"/>
    <w:tmpl w:val="0F62645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69302148"/>
    <w:multiLevelType w:val="multilevel"/>
    <w:tmpl w:val="06AA2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3927F0"/>
    <w:multiLevelType w:val="hybridMultilevel"/>
    <w:tmpl w:val="97BEF43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738B75BF"/>
    <w:multiLevelType w:val="hybridMultilevel"/>
    <w:tmpl w:val="D306093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5F34A93"/>
    <w:multiLevelType w:val="hybridMultilevel"/>
    <w:tmpl w:val="5404A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5235186">
    <w:abstractNumId w:val="27"/>
  </w:num>
  <w:num w:numId="2" w16cid:durableId="1196118413">
    <w:abstractNumId w:val="1"/>
  </w:num>
  <w:num w:numId="3" w16cid:durableId="1647007971">
    <w:abstractNumId w:val="14"/>
  </w:num>
  <w:num w:numId="4" w16cid:durableId="1492141485">
    <w:abstractNumId w:val="9"/>
  </w:num>
  <w:num w:numId="5" w16cid:durableId="1349259046">
    <w:abstractNumId w:val="24"/>
  </w:num>
  <w:num w:numId="6" w16cid:durableId="1951466872">
    <w:abstractNumId w:val="6"/>
  </w:num>
  <w:num w:numId="7" w16cid:durableId="78213163">
    <w:abstractNumId w:val="7"/>
  </w:num>
  <w:num w:numId="8" w16cid:durableId="631177609">
    <w:abstractNumId w:val="21"/>
  </w:num>
  <w:num w:numId="9" w16cid:durableId="1314525338">
    <w:abstractNumId w:val="23"/>
  </w:num>
  <w:num w:numId="10" w16cid:durableId="2143228379">
    <w:abstractNumId w:val="23"/>
    <w:lvlOverride w:ilvl="1">
      <w:lvl w:ilvl="1">
        <w:numFmt w:val="bullet"/>
        <w:lvlText w:val=""/>
        <w:lvlJc w:val="left"/>
        <w:pPr>
          <w:tabs>
            <w:tab w:val="num" w:pos="1440"/>
          </w:tabs>
          <w:ind w:left="1440" w:hanging="360"/>
        </w:pPr>
        <w:rPr>
          <w:rFonts w:ascii="Symbol" w:hAnsi="Symbol" w:hint="default"/>
          <w:sz w:val="20"/>
        </w:rPr>
      </w:lvl>
    </w:lvlOverride>
  </w:num>
  <w:num w:numId="11" w16cid:durableId="843475836">
    <w:abstractNumId w:val="4"/>
  </w:num>
  <w:num w:numId="12" w16cid:durableId="1755321186">
    <w:abstractNumId w:val="18"/>
  </w:num>
  <w:num w:numId="13" w16cid:durableId="1318921799">
    <w:abstractNumId w:val="22"/>
  </w:num>
  <w:num w:numId="14" w16cid:durableId="1418747655">
    <w:abstractNumId w:val="19"/>
  </w:num>
  <w:num w:numId="15" w16cid:durableId="463816135">
    <w:abstractNumId w:val="30"/>
  </w:num>
  <w:num w:numId="16" w16cid:durableId="179129575">
    <w:abstractNumId w:val="13"/>
  </w:num>
  <w:num w:numId="17" w16cid:durableId="2005356585">
    <w:abstractNumId w:val="3"/>
  </w:num>
  <w:num w:numId="18" w16cid:durableId="1075933242">
    <w:abstractNumId w:val="17"/>
  </w:num>
  <w:num w:numId="19" w16cid:durableId="2020888720">
    <w:abstractNumId w:val="11"/>
  </w:num>
  <w:num w:numId="20" w16cid:durableId="1421953152">
    <w:abstractNumId w:val="10"/>
  </w:num>
  <w:num w:numId="21" w16cid:durableId="1198817187">
    <w:abstractNumId w:val="33"/>
  </w:num>
  <w:num w:numId="22" w16cid:durableId="2006392841">
    <w:abstractNumId w:val="12"/>
  </w:num>
  <w:num w:numId="23" w16cid:durableId="8994896">
    <w:abstractNumId w:val="25"/>
  </w:num>
  <w:num w:numId="24" w16cid:durableId="560016401">
    <w:abstractNumId w:val="16"/>
  </w:num>
  <w:num w:numId="25" w16cid:durableId="1586374911">
    <w:abstractNumId w:val="28"/>
  </w:num>
  <w:num w:numId="26" w16cid:durableId="1590307834">
    <w:abstractNumId w:val="26"/>
  </w:num>
  <w:num w:numId="27" w16cid:durableId="1292401051">
    <w:abstractNumId w:val="2"/>
  </w:num>
  <w:num w:numId="28" w16cid:durableId="1264803622">
    <w:abstractNumId w:val="32"/>
  </w:num>
  <w:num w:numId="29" w16cid:durableId="96683026">
    <w:abstractNumId w:val="15"/>
  </w:num>
  <w:num w:numId="30" w16cid:durableId="775562501">
    <w:abstractNumId w:val="31"/>
  </w:num>
  <w:num w:numId="31" w16cid:durableId="1548756629">
    <w:abstractNumId w:val="29"/>
  </w:num>
  <w:num w:numId="32" w16cid:durableId="1244415814">
    <w:abstractNumId w:val="5"/>
  </w:num>
  <w:num w:numId="33" w16cid:durableId="355271429">
    <w:abstractNumId w:val="0"/>
  </w:num>
  <w:num w:numId="34" w16cid:durableId="1051223444">
    <w:abstractNumId w:val="8"/>
  </w:num>
  <w:num w:numId="35" w16cid:durableId="8003405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99F"/>
    <w:rsid w:val="00004FA9"/>
    <w:rsid w:val="000050BD"/>
    <w:rsid w:val="0001518D"/>
    <w:rsid w:val="000354A6"/>
    <w:rsid w:val="00036079"/>
    <w:rsid w:val="000465C0"/>
    <w:rsid w:val="000917C1"/>
    <w:rsid w:val="00094BA0"/>
    <w:rsid w:val="000976F0"/>
    <w:rsid w:val="000B5305"/>
    <w:rsid w:val="000C389B"/>
    <w:rsid w:val="000D08CF"/>
    <w:rsid w:val="000D3AAC"/>
    <w:rsid w:val="000E6183"/>
    <w:rsid w:val="000F2757"/>
    <w:rsid w:val="000F2CB4"/>
    <w:rsid w:val="00137177"/>
    <w:rsid w:val="00137A2B"/>
    <w:rsid w:val="001402A5"/>
    <w:rsid w:val="00142610"/>
    <w:rsid w:val="00146867"/>
    <w:rsid w:val="00147657"/>
    <w:rsid w:val="00151AD8"/>
    <w:rsid w:val="001700F4"/>
    <w:rsid w:val="00173751"/>
    <w:rsid w:val="00177863"/>
    <w:rsid w:val="00180E44"/>
    <w:rsid w:val="001854FC"/>
    <w:rsid w:val="00194BFC"/>
    <w:rsid w:val="0019786A"/>
    <w:rsid w:val="001A4642"/>
    <w:rsid w:val="001A6FA2"/>
    <w:rsid w:val="001B4AB5"/>
    <w:rsid w:val="001B4D2C"/>
    <w:rsid w:val="001B6F0F"/>
    <w:rsid w:val="001B7F46"/>
    <w:rsid w:val="001E3828"/>
    <w:rsid w:val="00203C07"/>
    <w:rsid w:val="002207AD"/>
    <w:rsid w:val="00224F7F"/>
    <w:rsid w:val="00226927"/>
    <w:rsid w:val="00230010"/>
    <w:rsid w:val="00243503"/>
    <w:rsid w:val="00245B33"/>
    <w:rsid w:val="002468E2"/>
    <w:rsid w:val="0025450C"/>
    <w:rsid w:val="002561DF"/>
    <w:rsid w:val="00267E29"/>
    <w:rsid w:val="002730EB"/>
    <w:rsid w:val="002733AD"/>
    <w:rsid w:val="002734AF"/>
    <w:rsid w:val="00273F95"/>
    <w:rsid w:val="002822D4"/>
    <w:rsid w:val="00282DA6"/>
    <w:rsid w:val="0028734E"/>
    <w:rsid w:val="00287B7A"/>
    <w:rsid w:val="00291609"/>
    <w:rsid w:val="002B67F5"/>
    <w:rsid w:val="002C4A8B"/>
    <w:rsid w:val="002C5BF8"/>
    <w:rsid w:val="002E69CF"/>
    <w:rsid w:val="002E6C78"/>
    <w:rsid w:val="003077E9"/>
    <w:rsid w:val="00321F36"/>
    <w:rsid w:val="00322D4D"/>
    <w:rsid w:val="003247D1"/>
    <w:rsid w:val="003308DF"/>
    <w:rsid w:val="0033439C"/>
    <w:rsid w:val="00335F3A"/>
    <w:rsid w:val="00347302"/>
    <w:rsid w:val="00360FC2"/>
    <w:rsid w:val="00371919"/>
    <w:rsid w:val="00386DB1"/>
    <w:rsid w:val="003A2D89"/>
    <w:rsid w:val="003A33A6"/>
    <w:rsid w:val="003C5DC6"/>
    <w:rsid w:val="003D1490"/>
    <w:rsid w:val="003D1AD1"/>
    <w:rsid w:val="003D765D"/>
    <w:rsid w:val="003E18BE"/>
    <w:rsid w:val="003E4FFB"/>
    <w:rsid w:val="00406061"/>
    <w:rsid w:val="00412C0B"/>
    <w:rsid w:val="0042042B"/>
    <w:rsid w:val="0042240F"/>
    <w:rsid w:val="004230BF"/>
    <w:rsid w:val="00425EFE"/>
    <w:rsid w:val="00464648"/>
    <w:rsid w:val="00482B99"/>
    <w:rsid w:val="00487058"/>
    <w:rsid w:val="00493F3F"/>
    <w:rsid w:val="004942DF"/>
    <w:rsid w:val="004A0B70"/>
    <w:rsid w:val="004B063D"/>
    <w:rsid w:val="004B7C26"/>
    <w:rsid w:val="004C061C"/>
    <w:rsid w:val="004D61EE"/>
    <w:rsid w:val="004D6801"/>
    <w:rsid w:val="004D7989"/>
    <w:rsid w:val="004D7D37"/>
    <w:rsid w:val="004E6610"/>
    <w:rsid w:val="004F2499"/>
    <w:rsid w:val="004F3ABA"/>
    <w:rsid w:val="005020BE"/>
    <w:rsid w:val="00504175"/>
    <w:rsid w:val="00505791"/>
    <w:rsid w:val="0051540E"/>
    <w:rsid w:val="00535022"/>
    <w:rsid w:val="0056332C"/>
    <w:rsid w:val="00567A98"/>
    <w:rsid w:val="0057401C"/>
    <w:rsid w:val="00582E66"/>
    <w:rsid w:val="0058304A"/>
    <w:rsid w:val="005949A4"/>
    <w:rsid w:val="005A3EC6"/>
    <w:rsid w:val="005A5211"/>
    <w:rsid w:val="005A55F8"/>
    <w:rsid w:val="005B7C64"/>
    <w:rsid w:val="005C1B8D"/>
    <w:rsid w:val="005D3A4B"/>
    <w:rsid w:val="005E2C39"/>
    <w:rsid w:val="005E3717"/>
    <w:rsid w:val="005F618C"/>
    <w:rsid w:val="0060317E"/>
    <w:rsid w:val="00613671"/>
    <w:rsid w:val="00683BFD"/>
    <w:rsid w:val="00692956"/>
    <w:rsid w:val="006D3499"/>
    <w:rsid w:val="006D46FF"/>
    <w:rsid w:val="00710527"/>
    <w:rsid w:val="007239D1"/>
    <w:rsid w:val="007272FC"/>
    <w:rsid w:val="007314CE"/>
    <w:rsid w:val="00742E90"/>
    <w:rsid w:val="00744478"/>
    <w:rsid w:val="00747C0E"/>
    <w:rsid w:val="0076258C"/>
    <w:rsid w:val="00764102"/>
    <w:rsid w:val="007650F8"/>
    <w:rsid w:val="00772375"/>
    <w:rsid w:val="00777694"/>
    <w:rsid w:val="007804C8"/>
    <w:rsid w:val="00781520"/>
    <w:rsid w:val="00782F4A"/>
    <w:rsid w:val="0078463D"/>
    <w:rsid w:val="00790117"/>
    <w:rsid w:val="007A14AA"/>
    <w:rsid w:val="007A1B43"/>
    <w:rsid w:val="007A27BB"/>
    <w:rsid w:val="007B1B45"/>
    <w:rsid w:val="007C630C"/>
    <w:rsid w:val="007D628A"/>
    <w:rsid w:val="007E15FB"/>
    <w:rsid w:val="007F304E"/>
    <w:rsid w:val="008065BC"/>
    <w:rsid w:val="008163D6"/>
    <w:rsid w:val="008167EB"/>
    <w:rsid w:val="00823357"/>
    <w:rsid w:val="00826E2E"/>
    <w:rsid w:val="00840E1E"/>
    <w:rsid w:val="008418D1"/>
    <w:rsid w:val="00850066"/>
    <w:rsid w:val="00854FE9"/>
    <w:rsid w:val="00857827"/>
    <w:rsid w:val="00860D3F"/>
    <w:rsid w:val="00871579"/>
    <w:rsid w:val="00884871"/>
    <w:rsid w:val="0089112D"/>
    <w:rsid w:val="008B5166"/>
    <w:rsid w:val="008C4907"/>
    <w:rsid w:val="008C68CA"/>
    <w:rsid w:val="008D1A02"/>
    <w:rsid w:val="008F6F3B"/>
    <w:rsid w:val="008F70F9"/>
    <w:rsid w:val="00900134"/>
    <w:rsid w:val="00913BE1"/>
    <w:rsid w:val="00915A3B"/>
    <w:rsid w:val="009208E2"/>
    <w:rsid w:val="009300D0"/>
    <w:rsid w:val="0094336F"/>
    <w:rsid w:val="0094581A"/>
    <w:rsid w:val="00954020"/>
    <w:rsid w:val="009870B7"/>
    <w:rsid w:val="009A4106"/>
    <w:rsid w:val="009A75E1"/>
    <w:rsid w:val="009B1533"/>
    <w:rsid w:val="009B2F8A"/>
    <w:rsid w:val="009C161C"/>
    <w:rsid w:val="009C7849"/>
    <w:rsid w:val="009D2DEC"/>
    <w:rsid w:val="009E6D77"/>
    <w:rsid w:val="009F417B"/>
    <w:rsid w:val="009F45C1"/>
    <w:rsid w:val="00A0679F"/>
    <w:rsid w:val="00A12C18"/>
    <w:rsid w:val="00A141EF"/>
    <w:rsid w:val="00A17D0D"/>
    <w:rsid w:val="00A227A5"/>
    <w:rsid w:val="00A22F66"/>
    <w:rsid w:val="00A3103D"/>
    <w:rsid w:val="00A32533"/>
    <w:rsid w:val="00A35873"/>
    <w:rsid w:val="00A41754"/>
    <w:rsid w:val="00A43CBA"/>
    <w:rsid w:val="00A5720C"/>
    <w:rsid w:val="00A57379"/>
    <w:rsid w:val="00A62E04"/>
    <w:rsid w:val="00A65254"/>
    <w:rsid w:val="00AA39A4"/>
    <w:rsid w:val="00AA3A12"/>
    <w:rsid w:val="00AC4FA4"/>
    <w:rsid w:val="00AC5AA8"/>
    <w:rsid w:val="00AD34CE"/>
    <w:rsid w:val="00AF2356"/>
    <w:rsid w:val="00B033AE"/>
    <w:rsid w:val="00B06270"/>
    <w:rsid w:val="00B1342C"/>
    <w:rsid w:val="00B13498"/>
    <w:rsid w:val="00B23D88"/>
    <w:rsid w:val="00B35E75"/>
    <w:rsid w:val="00B41B03"/>
    <w:rsid w:val="00B43F41"/>
    <w:rsid w:val="00B53033"/>
    <w:rsid w:val="00B74E76"/>
    <w:rsid w:val="00B9247F"/>
    <w:rsid w:val="00B96E3A"/>
    <w:rsid w:val="00BB7650"/>
    <w:rsid w:val="00BB796E"/>
    <w:rsid w:val="00BD006B"/>
    <w:rsid w:val="00BD28BF"/>
    <w:rsid w:val="00BD730F"/>
    <w:rsid w:val="00BE182E"/>
    <w:rsid w:val="00BE2B7D"/>
    <w:rsid w:val="00BE4296"/>
    <w:rsid w:val="00BE4C44"/>
    <w:rsid w:val="00BF1C3B"/>
    <w:rsid w:val="00C21E4F"/>
    <w:rsid w:val="00C22C50"/>
    <w:rsid w:val="00C2565E"/>
    <w:rsid w:val="00C27F28"/>
    <w:rsid w:val="00C47FEA"/>
    <w:rsid w:val="00C57766"/>
    <w:rsid w:val="00C72D01"/>
    <w:rsid w:val="00C86AF6"/>
    <w:rsid w:val="00C9170D"/>
    <w:rsid w:val="00C9440A"/>
    <w:rsid w:val="00C971E3"/>
    <w:rsid w:val="00CB0B7F"/>
    <w:rsid w:val="00CB1F9D"/>
    <w:rsid w:val="00CC0CCE"/>
    <w:rsid w:val="00CC2841"/>
    <w:rsid w:val="00CD1C6D"/>
    <w:rsid w:val="00CE69D9"/>
    <w:rsid w:val="00CF034B"/>
    <w:rsid w:val="00CF5E13"/>
    <w:rsid w:val="00D02B12"/>
    <w:rsid w:val="00D1013D"/>
    <w:rsid w:val="00D1736B"/>
    <w:rsid w:val="00D20E93"/>
    <w:rsid w:val="00D2674D"/>
    <w:rsid w:val="00D31B3A"/>
    <w:rsid w:val="00D34AF0"/>
    <w:rsid w:val="00D35E6F"/>
    <w:rsid w:val="00D4199F"/>
    <w:rsid w:val="00D631EC"/>
    <w:rsid w:val="00D646C3"/>
    <w:rsid w:val="00D7624B"/>
    <w:rsid w:val="00D824B8"/>
    <w:rsid w:val="00D9168A"/>
    <w:rsid w:val="00DB2FCD"/>
    <w:rsid w:val="00DC2F46"/>
    <w:rsid w:val="00DE2387"/>
    <w:rsid w:val="00DE5C83"/>
    <w:rsid w:val="00E01EF4"/>
    <w:rsid w:val="00E1155B"/>
    <w:rsid w:val="00E30701"/>
    <w:rsid w:val="00E30742"/>
    <w:rsid w:val="00E3553C"/>
    <w:rsid w:val="00E40450"/>
    <w:rsid w:val="00E4287A"/>
    <w:rsid w:val="00E47FA0"/>
    <w:rsid w:val="00E77D4F"/>
    <w:rsid w:val="00E83DEF"/>
    <w:rsid w:val="00E91255"/>
    <w:rsid w:val="00E935AD"/>
    <w:rsid w:val="00E962AA"/>
    <w:rsid w:val="00EA2822"/>
    <w:rsid w:val="00EA2C06"/>
    <w:rsid w:val="00EA5B4A"/>
    <w:rsid w:val="00EB6FA3"/>
    <w:rsid w:val="00F07E04"/>
    <w:rsid w:val="00F122FB"/>
    <w:rsid w:val="00F22456"/>
    <w:rsid w:val="00F43951"/>
    <w:rsid w:val="00F55680"/>
    <w:rsid w:val="00F5733B"/>
    <w:rsid w:val="00F7132A"/>
    <w:rsid w:val="00F716D9"/>
    <w:rsid w:val="00F8355F"/>
    <w:rsid w:val="00F9072B"/>
    <w:rsid w:val="00F95E34"/>
    <w:rsid w:val="00FA09E3"/>
    <w:rsid w:val="00FB3368"/>
    <w:rsid w:val="00FB45E0"/>
    <w:rsid w:val="00FB6121"/>
    <w:rsid w:val="00FC347F"/>
    <w:rsid w:val="00FC46CC"/>
    <w:rsid w:val="00FD1FBC"/>
    <w:rsid w:val="00FD3DAF"/>
    <w:rsid w:val="00FD59FE"/>
    <w:rsid w:val="00FE7BEC"/>
    <w:rsid w:val="03F89C95"/>
    <w:rsid w:val="0D01F4CB"/>
    <w:rsid w:val="10F8A4DC"/>
    <w:rsid w:val="125EA481"/>
    <w:rsid w:val="161CFE23"/>
    <w:rsid w:val="19E382A7"/>
    <w:rsid w:val="1B7CD579"/>
    <w:rsid w:val="240956E7"/>
    <w:rsid w:val="2741CF47"/>
    <w:rsid w:val="2C13C52E"/>
    <w:rsid w:val="303F352A"/>
    <w:rsid w:val="307338D6"/>
    <w:rsid w:val="30748B11"/>
    <w:rsid w:val="315A34F3"/>
    <w:rsid w:val="329B92F0"/>
    <w:rsid w:val="3388DB85"/>
    <w:rsid w:val="33E0B8BF"/>
    <w:rsid w:val="394AA373"/>
    <w:rsid w:val="3B91F0E0"/>
    <w:rsid w:val="40599E1B"/>
    <w:rsid w:val="4828F5BA"/>
    <w:rsid w:val="4D58C8DD"/>
    <w:rsid w:val="4DD6932A"/>
    <w:rsid w:val="4E5565D0"/>
    <w:rsid w:val="4FC80137"/>
    <w:rsid w:val="517467F6"/>
    <w:rsid w:val="55FFB353"/>
    <w:rsid w:val="5C9D6A10"/>
    <w:rsid w:val="5D7D7EE9"/>
    <w:rsid w:val="64BE4F26"/>
    <w:rsid w:val="689CF8F9"/>
    <w:rsid w:val="6B325AC0"/>
    <w:rsid w:val="6BD7D668"/>
    <w:rsid w:val="6CE16EC7"/>
    <w:rsid w:val="6EF9AA72"/>
    <w:rsid w:val="707E0D4A"/>
    <w:rsid w:val="72CC839F"/>
    <w:rsid w:val="73477EDA"/>
    <w:rsid w:val="7466ADA6"/>
    <w:rsid w:val="7B4B0D17"/>
    <w:rsid w:val="7D2DA090"/>
    <w:rsid w:val="7FE2F5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5188A"/>
  <w15:chartTrackingRefBased/>
  <w15:docId w15:val="{A87F8B32-70B9-5246-A5A2-5AC2CBC00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F716D9"/>
    <w:pPr>
      <w:keepNext/>
      <w:outlineLvl w:val="1"/>
    </w:pPr>
    <w:rPr>
      <w:rFonts w:ascii="Times New Roman" w:eastAsia="Times New Roman" w:hAnsi="Times New Roman" w:cs="Times New Roman"/>
      <w:i/>
      <w:iCs/>
    </w:rPr>
  </w:style>
  <w:style w:type="paragraph" w:styleId="Heading3">
    <w:name w:val="heading 3"/>
    <w:basedOn w:val="Normal"/>
    <w:next w:val="Normal"/>
    <w:link w:val="Heading3Char"/>
    <w:uiPriority w:val="9"/>
    <w:semiHidden/>
    <w:unhideWhenUsed/>
    <w:qFormat/>
    <w:rsid w:val="0077237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199F"/>
    <w:pPr>
      <w:tabs>
        <w:tab w:val="center" w:pos="4513"/>
        <w:tab w:val="right" w:pos="9026"/>
      </w:tabs>
    </w:pPr>
  </w:style>
  <w:style w:type="character" w:customStyle="1" w:styleId="HeaderChar">
    <w:name w:val="Header Char"/>
    <w:basedOn w:val="DefaultParagraphFont"/>
    <w:link w:val="Header"/>
    <w:uiPriority w:val="99"/>
    <w:rsid w:val="00D4199F"/>
  </w:style>
  <w:style w:type="paragraph" w:styleId="Footer">
    <w:name w:val="footer"/>
    <w:basedOn w:val="Normal"/>
    <w:link w:val="FooterChar"/>
    <w:uiPriority w:val="99"/>
    <w:unhideWhenUsed/>
    <w:rsid w:val="00D4199F"/>
    <w:pPr>
      <w:tabs>
        <w:tab w:val="center" w:pos="4513"/>
        <w:tab w:val="right" w:pos="9026"/>
      </w:tabs>
    </w:pPr>
  </w:style>
  <w:style w:type="character" w:customStyle="1" w:styleId="FooterChar">
    <w:name w:val="Footer Char"/>
    <w:basedOn w:val="DefaultParagraphFont"/>
    <w:link w:val="Footer"/>
    <w:uiPriority w:val="99"/>
    <w:rsid w:val="00D4199F"/>
  </w:style>
  <w:style w:type="paragraph" w:styleId="NormalWeb">
    <w:name w:val="Normal (Web)"/>
    <w:basedOn w:val="Normal"/>
    <w:uiPriority w:val="99"/>
    <w:unhideWhenUsed/>
    <w:rsid w:val="00C22C50"/>
    <w:pPr>
      <w:spacing w:before="100" w:beforeAutospacing="1" w:after="100" w:afterAutospacing="1"/>
    </w:pPr>
    <w:rPr>
      <w:rFonts w:ascii="Times New Roman" w:eastAsia="Times New Roman" w:hAnsi="Times New Roman" w:cs="Times New Roman"/>
      <w:lang w:val="en-IE" w:eastAsia="en-IE"/>
    </w:rPr>
  </w:style>
  <w:style w:type="character" w:styleId="Strong">
    <w:name w:val="Strong"/>
    <w:basedOn w:val="DefaultParagraphFont"/>
    <w:uiPriority w:val="22"/>
    <w:qFormat/>
    <w:rsid w:val="00535022"/>
    <w:rPr>
      <w:b/>
      <w:bCs/>
    </w:rPr>
  </w:style>
  <w:style w:type="paragraph" w:customStyle="1" w:styleId="k3ksmc">
    <w:name w:val="k3ksmc"/>
    <w:basedOn w:val="Normal"/>
    <w:rsid w:val="00C9170D"/>
    <w:pPr>
      <w:spacing w:before="100" w:beforeAutospacing="1" w:after="100" w:afterAutospacing="1"/>
    </w:pPr>
    <w:rPr>
      <w:rFonts w:ascii="Times New Roman" w:eastAsia="Times New Roman" w:hAnsi="Times New Roman" w:cs="Times New Roman"/>
      <w:lang w:val="en-IE" w:eastAsia="en-IE"/>
    </w:rPr>
  </w:style>
  <w:style w:type="character" w:customStyle="1" w:styleId="uv3um">
    <w:name w:val="uv3um"/>
    <w:basedOn w:val="DefaultParagraphFont"/>
    <w:rsid w:val="00C9170D"/>
  </w:style>
  <w:style w:type="paragraph" w:styleId="ListParagraph">
    <w:name w:val="List Paragraph"/>
    <w:basedOn w:val="Normal"/>
    <w:uiPriority w:val="34"/>
    <w:qFormat/>
    <w:rsid w:val="00C9170D"/>
    <w:pPr>
      <w:ind w:left="720"/>
      <w:contextualSpacing/>
    </w:pPr>
  </w:style>
  <w:style w:type="character" w:styleId="Hyperlink">
    <w:name w:val="Hyperlink"/>
    <w:basedOn w:val="DefaultParagraphFont"/>
    <w:uiPriority w:val="99"/>
    <w:unhideWhenUsed/>
    <w:rsid w:val="00487058"/>
    <w:rPr>
      <w:color w:val="0563C1" w:themeColor="hyperlink"/>
      <w:u w:val="single"/>
    </w:rPr>
  </w:style>
  <w:style w:type="paragraph" w:styleId="Revision">
    <w:name w:val="Revision"/>
    <w:hidden/>
    <w:uiPriority w:val="99"/>
    <w:semiHidden/>
    <w:rsid w:val="002734AF"/>
  </w:style>
  <w:style w:type="character" w:customStyle="1" w:styleId="Heading2Char">
    <w:name w:val="Heading 2 Char"/>
    <w:basedOn w:val="DefaultParagraphFont"/>
    <w:link w:val="Heading2"/>
    <w:rsid w:val="00F716D9"/>
    <w:rPr>
      <w:rFonts w:ascii="Times New Roman" w:eastAsia="Times New Roman" w:hAnsi="Times New Roman" w:cs="Times New Roman"/>
      <w:i/>
      <w:iCs/>
    </w:rPr>
  </w:style>
  <w:style w:type="paragraph" w:customStyle="1" w:styleId="Default">
    <w:name w:val="Default"/>
    <w:rsid w:val="00F716D9"/>
    <w:pPr>
      <w:autoSpaceDE w:val="0"/>
      <w:autoSpaceDN w:val="0"/>
      <w:adjustRightInd w:val="0"/>
    </w:pPr>
    <w:rPr>
      <w:rFonts w:ascii="Calibri" w:eastAsia="Calibri" w:hAnsi="Calibri" w:cs="Calibri"/>
      <w:color w:val="000000"/>
      <w:lang w:val="en-IE"/>
    </w:rPr>
  </w:style>
  <w:style w:type="paragraph" w:styleId="BodyTextIndent">
    <w:name w:val="Body Text Indent"/>
    <w:basedOn w:val="Normal"/>
    <w:link w:val="BodyTextIndentChar"/>
    <w:unhideWhenUsed/>
    <w:rsid w:val="008D1A02"/>
    <w:pPr>
      <w:spacing w:after="120"/>
      <w:ind w:left="283"/>
    </w:pPr>
    <w:rPr>
      <w:rFonts w:ascii="Effra Light" w:eastAsia="MS Gothic" w:hAnsi="Effra Light" w:cs="Times New Roman"/>
      <w:color w:val="272727"/>
      <w:sz w:val="20"/>
      <w:szCs w:val="20"/>
      <w:lang w:val="x-none" w:eastAsia="x-none"/>
    </w:rPr>
  </w:style>
  <w:style w:type="character" w:customStyle="1" w:styleId="BodyTextIndentChar">
    <w:name w:val="Body Text Indent Char"/>
    <w:basedOn w:val="DefaultParagraphFont"/>
    <w:link w:val="BodyTextIndent"/>
    <w:rsid w:val="008D1A02"/>
    <w:rPr>
      <w:rFonts w:ascii="Effra Light" w:eastAsia="MS Gothic" w:hAnsi="Effra Light" w:cs="Times New Roman"/>
      <w:color w:val="272727"/>
      <w:sz w:val="20"/>
      <w:szCs w:val="20"/>
      <w:lang w:val="x-none" w:eastAsia="x-none"/>
    </w:rPr>
  </w:style>
  <w:style w:type="character" w:styleId="UnresolvedMention">
    <w:name w:val="Unresolved Mention"/>
    <w:basedOn w:val="DefaultParagraphFont"/>
    <w:uiPriority w:val="99"/>
    <w:semiHidden/>
    <w:unhideWhenUsed/>
    <w:rsid w:val="001854FC"/>
    <w:rPr>
      <w:color w:val="605E5C"/>
      <w:shd w:val="clear" w:color="auto" w:fill="E1DFDD"/>
    </w:rPr>
  </w:style>
  <w:style w:type="character" w:customStyle="1" w:styleId="Heading3Char">
    <w:name w:val="Heading 3 Char"/>
    <w:basedOn w:val="DefaultParagraphFont"/>
    <w:link w:val="Heading3"/>
    <w:uiPriority w:val="9"/>
    <w:semiHidden/>
    <w:rsid w:val="00772375"/>
    <w:rPr>
      <w:rFonts w:asciiTheme="majorHAnsi" w:eastAsiaTheme="majorEastAsia" w:hAnsiTheme="majorHAnsi" w:cstheme="majorBidi"/>
      <w:color w:val="1F3763" w:themeColor="accent1" w:themeShade="7F"/>
    </w:rPr>
  </w:style>
  <w:style w:type="character" w:styleId="CommentReference">
    <w:name w:val="annotation reference"/>
    <w:basedOn w:val="DefaultParagraphFont"/>
    <w:uiPriority w:val="99"/>
    <w:semiHidden/>
    <w:unhideWhenUsed/>
    <w:rsid w:val="000465C0"/>
    <w:rPr>
      <w:sz w:val="16"/>
      <w:szCs w:val="16"/>
    </w:rPr>
  </w:style>
  <w:style w:type="paragraph" w:styleId="CommentText">
    <w:name w:val="annotation text"/>
    <w:basedOn w:val="Normal"/>
    <w:link w:val="CommentTextChar"/>
    <w:uiPriority w:val="99"/>
    <w:unhideWhenUsed/>
    <w:rsid w:val="000465C0"/>
    <w:rPr>
      <w:sz w:val="20"/>
      <w:szCs w:val="20"/>
    </w:rPr>
  </w:style>
  <w:style w:type="character" w:customStyle="1" w:styleId="CommentTextChar">
    <w:name w:val="Comment Text Char"/>
    <w:basedOn w:val="DefaultParagraphFont"/>
    <w:link w:val="CommentText"/>
    <w:uiPriority w:val="99"/>
    <w:rsid w:val="000465C0"/>
    <w:rPr>
      <w:sz w:val="20"/>
      <w:szCs w:val="20"/>
    </w:rPr>
  </w:style>
  <w:style w:type="paragraph" w:styleId="CommentSubject">
    <w:name w:val="annotation subject"/>
    <w:basedOn w:val="CommentText"/>
    <w:next w:val="CommentText"/>
    <w:link w:val="CommentSubjectChar"/>
    <w:uiPriority w:val="99"/>
    <w:semiHidden/>
    <w:unhideWhenUsed/>
    <w:rsid w:val="000465C0"/>
    <w:rPr>
      <w:b/>
      <w:bCs/>
    </w:rPr>
  </w:style>
  <w:style w:type="character" w:customStyle="1" w:styleId="CommentSubjectChar">
    <w:name w:val="Comment Subject Char"/>
    <w:basedOn w:val="CommentTextChar"/>
    <w:link w:val="CommentSubject"/>
    <w:uiPriority w:val="99"/>
    <w:semiHidden/>
    <w:rsid w:val="000465C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268911">
      <w:bodyDiv w:val="1"/>
      <w:marLeft w:val="0"/>
      <w:marRight w:val="0"/>
      <w:marTop w:val="0"/>
      <w:marBottom w:val="0"/>
      <w:divBdr>
        <w:top w:val="none" w:sz="0" w:space="0" w:color="auto"/>
        <w:left w:val="none" w:sz="0" w:space="0" w:color="auto"/>
        <w:bottom w:val="none" w:sz="0" w:space="0" w:color="auto"/>
        <w:right w:val="none" w:sz="0" w:space="0" w:color="auto"/>
      </w:divBdr>
    </w:div>
    <w:div w:id="769011026">
      <w:bodyDiv w:val="1"/>
      <w:marLeft w:val="0"/>
      <w:marRight w:val="0"/>
      <w:marTop w:val="0"/>
      <w:marBottom w:val="0"/>
      <w:divBdr>
        <w:top w:val="none" w:sz="0" w:space="0" w:color="auto"/>
        <w:left w:val="none" w:sz="0" w:space="0" w:color="auto"/>
        <w:bottom w:val="none" w:sz="0" w:space="0" w:color="auto"/>
        <w:right w:val="none" w:sz="0" w:space="0" w:color="auto"/>
      </w:divBdr>
    </w:div>
    <w:div w:id="1543596266">
      <w:bodyDiv w:val="1"/>
      <w:marLeft w:val="0"/>
      <w:marRight w:val="0"/>
      <w:marTop w:val="0"/>
      <w:marBottom w:val="0"/>
      <w:divBdr>
        <w:top w:val="none" w:sz="0" w:space="0" w:color="auto"/>
        <w:left w:val="none" w:sz="0" w:space="0" w:color="auto"/>
        <w:bottom w:val="none" w:sz="0" w:space="0" w:color="auto"/>
        <w:right w:val="none" w:sz="0" w:space="0" w:color="auto"/>
      </w:divBdr>
      <w:divsChild>
        <w:div w:id="257179750">
          <w:marLeft w:val="-420"/>
          <w:marRight w:val="0"/>
          <w:marTop w:val="0"/>
          <w:marBottom w:val="0"/>
          <w:divBdr>
            <w:top w:val="none" w:sz="0" w:space="0" w:color="auto"/>
            <w:left w:val="none" w:sz="0" w:space="0" w:color="auto"/>
            <w:bottom w:val="none" w:sz="0" w:space="0" w:color="auto"/>
            <w:right w:val="none" w:sz="0" w:space="0" w:color="auto"/>
          </w:divBdr>
          <w:divsChild>
            <w:div w:id="2118912862">
              <w:marLeft w:val="0"/>
              <w:marRight w:val="0"/>
              <w:marTop w:val="0"/>
              <w:marBottom w:val="0"/>
              <w:divBdr>
                <w:top w:val="none" w:sz="0" w:space="0" w:color="auto"/>
                <w:left w:val="none" w:sz="0" w:space="0" w:color="auto"/>
                <w:bottom w:val="none" w:sz="0" w:space="0" w:color="auto"/>
                <w:right w:val="none" w:sz="0" w:space="0" w:color="auto"/>
              </w:divBdr>
              <w:divsChild>
                <w:div w:id="1362778238">
                  <w:marLeft w:val="0"/>
                  <w:marRight w:val="0"/>
                  <w:marTop w:val="0"/>
                  <w:marBottom w:val="0"/>
                  <w:divBdr>
                    <w:top w:val="none" w:sz="0" w:space="0" w:color="auto"/>
                    <w:left w:val="none" w:sz="0" w:space="0" w:color="auto"/>
                    <w:bottom w:val="none" w:sz="0" w:space="0" w:color="auto"/>
                    <w:right w:val="none" w:sz="0" w:space="0" w:color="auto"/>
                  </w:divBdr>
                  <w:divsChild>
                    <w:div w:id="984311586">
                      <w:marLeft w:val="0"/>
                      <w:marRight w:val="0"/>
                      <w:marTop w:val="0"/>
                      <w:marBottom w:val="0"/>
                      <w:divBdr>
                        <w:top w:val="none" w:sz="0" w:space="0" w:color="auto"/>
                        <w:left w:val="none" w:sz="0" w:space="0" w:color="auto"/>
                        <w:bottom w:val="none" w:sz="0" w:space="0" w:color="auto"/>
                        <w:right w:val="none" w:sz="0" w:space="0" w:color="auto"/>
                      </w:divBdr>
                    </w:div>
                    <w:div w:id="9892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294941">
          <w:marLeft w:val="-420"/>
          <w:marRight w:val="0"/>
          <w:marTop w:val="0"/>
          <w:marBottom w:val="0"/>
          <w:divBdr>
            <w:top w:val="none" w:sz="0" w:space="0" w:color="auto"/>
            <w:left w:val="none" w:sz="0" w:space="0" w:color="auto"/>
            <w:bottom w:val="none" w:sz="0" w:space="0" w:color="auto"/>
            <w:right w:val="none" w:sz="0" w:space="0" w:color="auto"/>
          </w:divBdr>
          <w:divsChild>
            <w:div w:id="577831983">
              <w:marLeft w:val="0"/>
              <w:marRight w:val="0"/>
              <w:marTop w:val="0"/>
              <w:marBottom w:val="0"/>
              <w:divBdr>
                <w:top w:val="none" w:sz="0" w:space="0" w:color="auto"/>
                <w:left w:val="none" w:sz="0" w:space="0" w:color="auto"/>
                <w:bottom w:val="none" w:sz="0" w:space="0" w:color="auto"/>
                <w:right w:val="none" w:sz="0" w:space="0" w:color="auto"/>
              </w:divBdr>
              <w:divsChild>
                <w:div w:id="1854951537">
                  <w:marLeft w:val="0"/>
                  <w:marRight w:val="0"/>
                  <w:marTop w:val="0"/>
                  <w:marBottom w:val="0"/>
                  <w:divBdr>
                    <w:top w:val="none" w:sz="0" w:space="0" w:color="auto"/>
                    <w:left w:val="none" w:sz="0" w:space="0" w:color="auto"/>
                    <w:bottom w:val="none" w:sz="0" w:space="0" w:color="auto"/>
                    <w:right w:val="none" w:sz="0" w:space="0" w:color="auto"/>
                  </w:divBdr>
                  <w:divsChild>
                    <w:div w:id="355615125">
                      <w:marLeft w:val="0"/>
                      <w:marRight w:val="0"/>
                      <w:marTop w:val="0"/>
                      <w:marBottom w:val="0"/>
                      <w:divBdr>
                        <w:top w:val="none" w:sz="0" w:space="0" w:color="auto"/>
                        <w:left w:val="none" w:sz="0" w:space="0" w:color="auto"/>
                        <w:bottom w:val="none" w:sz="0" w:space="0" w:color="auto"/>
                        <w:right w:val="none" w:sz="0" w:space="0" w:color="auto"/>
                      </w:divBdr>
                    </w:div>
                    <w:div w:id="30443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627292">
          <w:marLeft w:val="-420"/>
          <w:marRight w:val="0"/>
          <w:marTop w:val="0"/>
          <w:marBottom w:val="0"/>
          <w:divBdr>
            <w:top w:val="none" w:sz="0" w:space="0" w:color="auto"/>
            <w:left w:val="none" w:sz="0" w:space="0" w:color="auto"/>
            <w:bottom w:val="none" w:sz="0" w:space="0" w:color="auto"/>
            <w:right w:val="none" w:sz="0" w:space="0" w:color="auto"/>
          </w:divBdr>
          <w:divsChild>
            <w:div w:id="1865631483">
              <w:marLeft w:val="0"/>
              <w:marRight w:val="0"/>
              <w:marTop w:val="0"/>
              <w:marBottom w:val="0"/>
              <w:divBdr>
                <w:top w:val="none" w:sz="0" w:space="0" w:color="auto"/>
                <w:left w:val="none" w:sz="0" w:space="0" w:color="auto"/>
                <w:bottom w:val="none" w:sz="0" w:space="0" w:color="auto"/>
                <w:right w:val="none" w:sz="0" w:space="0" w:color="auto"/>
              </w:divBdr>
              <w:divsChild>
                <w:div w:id="468085443">
                  <w:marLeft w:val="0"/>
                  <w:marRight w:val="0"/>
                  <w:marTop w:val="0"/>
                  <w:marBottom w:val="0"/>
                  <w:divBdr>
                    <w:top w:val="none" w:sz="0" w:space="0" w:color="auto"/>
                    <w:left w:val="none" w:sz="0" w:space="0" w:color="auto"/>
                    <w:bottom w:val="none" w:sz="0" w:space="0" w:color="auto"/>
                    <w:right w:val="none" w:sz="0" w:space="0" w:color="auto"/>
                  </w:divBdr>
                  <w:divsChild>
                    <w:div w:id="486870321">
                      <w:marLeft w:val="0"/>
                      <w:marRight w:val="0"/>
                      <w:marTop w:val="0"/>
                      <w:marBottom w:val="0"/>
                      <w:divBdr>
                        <w:top w:val="none" w:sz="0" w:space="0" w:color="auto"/>
                        <w:left w:val="none" w:sz="0" w:space="0" w:color="auto"/>
                        <w:bottom w:val="none" w:sz="0" w:space="0" w:color="auto"/>
                        <w:right w:val="none" w:sz="0" w:space="0" w:color="auto"/>
                      </w:divBdr>
                    </w:div>
                    <w:div w:id="48293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869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rishheart.ie/privacy-polic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irishheart.i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d2cfa6-419c-488c-951d-486c1f83beda" xsi:nil="true"/>
    <lcf76f155ced4ddcb4097134ff3c332f xmlns="384e9243-74f1-45fe-8b9b-9720202ca6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44257985758C4997C4532A7493182C" ma:contentTypeVersion="13" ma:contentTypeDescription="Create a new document." ma:contentTypeScope="" ma:versionID="0268c3653008f7ba7033968b8871cfb6">
  <xsd:schema xmlns:xsd="http://www.w3.org/2001/XMLSchema" xmlns:xs="http://www.w3.org/2001/XMLSchema" xmlns:p="http://schemas.microsoft.com/office/2006/metadata/properties" xmlns:ns2="384e9243-74f1-45fe-8b9b-9720202ca69c" xmlns:ns3="e2d2cfa6-419c-488c-951d-486c1f83beda" targetNamespace="http://schemas.microsoft.com/office/2006/metadata/properties" ma:root="true" ma:fieldsID="d6161ba84650658f1023916f34110a54" ns2:_="" ns3:_="">
    <xsd:import namespace="384e9243-74f1-45fe-8b9b-9720202ca69c"/>
    <xsd:import namespace="e2d2cfa6-419c-488c-951d-486c1f83be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4e9243-74f1-45fe-8b9b-9720202ca6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9f27b4-0fd2-4651-b79b-8722d8624f3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d2cfa6-419c-488c-951d-486c1f83bed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f70c408-f332-4780-9b51-00fc967b06f4}" ma:internalName="TaxCatchAll" ma:showField="CatchAllData" ma:web="e2d2cfa6-419c-488c-951d-486c1f83be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4D858-95E4-48AD-BA00-CA34149F631D}">
  <ds:schemaRefs>
    <ds:schemaRef ds:uri="http://schemas.microsoft.com/office/2006/metadata/properties"/>
    <ds:schemaRef ds:uri="http://schemas.microsoft.com/office/infopath/2007/PartnerControls"/>
    <ds:schemaRef ds:uri="e2d2cfa6-419c-488c-951d-486c1f83beda"/>
    <ds:schemaRef ds:uri="384e9243-74f1-45fe-8b9b-9720202ca69c"/>
  </ds:schemaRefs>
</ds:datastoreItem>
</file>

<file path=customXml/itemProps2.xml><?xml version="1.0" encoding="utf-8"?>
<ds:datastoreItem xmlns:ds="http://schemas.openxmlformats.org/officeDocument/2006/customXml" ds:itemID="{6EACB0E6-B458-4FB7-B9D6-E927D3E7A4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4e9243-74f1-45fe-8b9b-9720202ca69c"/>
    <ds:schemaRef ds:uri="e2d2cfa6-419c-488c-951d-486c1f83b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524EA1-AFE9-4B9E-A990-14E0FA0EAA23}">
  <ds:schemaRefs>
    <ds:schemaRef ds:uri="http://schemas.microsoft.com/sharepoint/v3/contenttype/forms"/>
  </ds:schemaRefs>
</ds:datastoreItem>
</file>

<file path=customXml/itemProps4.xml><?xml version="1.0" encoding="utf-8"?>
<ds:datastoreItem xmlns:ds="http://schemas.openxmlformats.org/officeDocument/2006/customXml" ds:itemID="{135512E7-20C2-4CD3-9144-D651A683F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1601</Words>
  <Characters>9129</Characters>
  <Application>Microsoft Office Word</Application>
  <DocSecurity>0</DocSecurity>
  <Lines>76</Lines>
  <Paragraphs>21</Paragraphs>
  <ScaleCrop>false</ScaleCrop>
  <Company/>
  <LinksUpToDate>false</LinksUpToDate>
  <CharactersWithSpaces>10709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design1</dc:creator>
  <cp:keywords/>
  <dc:description/>
  <cp:lastModifiedBy>Klara O'Malley</cp:lastModifiedBy>
  <cp:revision>25</cp:revision>
  <cp:lastPrinted>2025-10-23T13:47:00Z</cp:lastPrinted>
  <dcterms:created xsi:type="dcterms:W3CDTF">2026-04-20T16:51:00Z</dcterms:created>
  <dcterms:modified xsi:type="dcterms:W3CDTF">2026-06-29T10:31:00Z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0x0101005644257985758C4997C4532A7493182C</vt:lpwstr>
  </property>
  <property fmtid="{D5CDD505-2E9C-101B-9397-08002B2CF9AE}" pid="3" name="MediaServiceImageTags">
    <vt:lpwstr/>
  </property>
</Properties>
</file>