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1AD75" w14:textId="77777777" w:rsidR="00F45DC2" w:rsidRPr="00730C96" w:rsidRDefault="00F45DC2" w:rsidP="00CD29C1">
      <w:pPr>
        <w:shd w:val="clear" w:color="auto" w:fill="FFFFFF"/>
        <w:spacing w:after="100" w:afterAutospacing="1"/>
        <w:contextualSpacing/>
        <w:jc w:val="both"/>
        <w:rPr>
          <w:rFonts w:ascii="Calibri" w:hAnsi="Calibri" w:cs="Calibri"/>
          <w:b/>
          <w:bCs/>
          <w:i/>
          <w:iCs/>
          <w:color w:val="FF0000"/>
          <w:sz w:val="22"/>
          <w:szCs w:val="22"/>
          <w:lang w:eastAsia="en-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6399"/>
      </w:tblGrid>
      <w:tr w:rsidR="0080218D" w:rsidRPr="00730C96" w14:paraId="50178B6F" w14:textId="77777777" w:rsidTr="00730C96">
        <w:tc>
          <w:tcPr>
            <w:tcW w:w="2410" w:type="dxa"/>
          </w:tcPr>
          <w:p w14:paraId="0A7853B3" w14:textId="77777777" w:rsidR="0080218D" w:rsidRPr="00730C96" w:rsidRDefault="0080218D" w:rsidP="00730C96">
            <w:pPr>
              <w:rPr>
                <w:rFonts w:ascii="Calibri" w:hAnsi="Calibri" w:cs="Calibri"/>
                <w:b/>
                <w:sz w:val="22"/>
                <w:szCs w:val="22"/>
              </w:rPr>
            </w:pPr>
            <w:r w:rsidRPr="00730C96">
              <w:rPr>
                <w:rFonts w:ascii="Calibri" w:hAnsi="Calibri" w:cs="Calibri"/>
                <w:b/>
                <w:sz w:val="22"/>
                <w:szCs w:val="22"/>
              </w:rPr>
              <w:t>Job Title</w:t>
            </w:r>
          </w:p>
        </w:tc>
        <w:tc>
          <w:tcPr>
            <w:tcW w:w="6633" w:type="dxa"/>
          </w:tcPr>
          <w:p w14:paraId="452FA69C" w14:textId="77777777" w:rsidR="0080218D" w:rsidRPr="00730C96" w:rsidRDefault="0080218D" w:rsidP="00730C96">
            <w:pPr>
              <w:rPr>
                <w:rFonts w:ascii="Calibri" w:hAnsi="Calibri" w:cs="Calibri"/>
                <w:b/>
                <w:sz w:val="22"/>
                <w:szCs w:val="22"/>
              </w:rPr>
            </w:pPr>
            <w:r w:rsidRPr="00730C96">
              <w:rPr>
                <w:rFonts w:ascii="Calibri" w:hAnsi="Calibri" w:cs="Calibri"/>
                <w:b/>
                <w:sz w:val="22"/>
                <w:szCs w:val="22"/>
              </w:rPr>
              <w:t xml:space="preserve">Health Promotion Administrator </w:t>
            </w:r>
          </w:p>
        </w:tc>
      </w:tr>
      <w:tr w:rsidR="0080218D" w:rsidRPr="00730C96" w14:paraId="71E27610" w14:textId="77777777" w:rsidTr="00730C96">
        <w:tc>
          <w:tcPr>
            <w:tcW w:w="2410" w:type="dxa"/>
          </w:tcPr>
          <w:p w14:paraId="324CF638" w14:textId="77777777" w:rsidR="0080218D" w:rsidRPr="00730C96" w:rsidRDefault="0080218D" w:rsidP="00730C96">
            <w:pPr>
              <w:rPr>
                <w:rFonts w:ascii="Calibri" w:hAnsi="Calibri" w:cs="Calibri"/>
                <w:b/>
                <w:sz w:val="22"/>
                <w:szCs w:val="22"/>
              </w:rPr>
            </w:pPr>
            <w:r w:rsidRPr="00730C96">
              <w:rPr>
                <w:rFonts w:ascii="Calibri" w:hAnsi="Calibri" w:cs="Calibri"/>
                <w:b/>
                <w:sz w:val="22"/>
                <w:szCs w:val="22"/>
              </w:rPr>
              <w:t>Manager</w:t>
            </w:r>
          </w:p>
        </w:tc>
        <w:tc>
          <w:tcPr>
            <w:tcW w:w="6633" w:type="dxa"/>
          </w:tcPr>
          <w:p w14:paraId="4D8E9477" w14:textId="77777777" w:rsidR="0080218D" w:rsidRPr="00730C96" w:rsidRDefault="0080218D" w:rsidP="00730C96">
            <w:pPr>
              <w:rPr>
                <w:rFonts w:ascii="Calibri" w:hAnsi="Calibri" w:cs="Calibri"/>
                <w:b/>
                <w:sz w:val="22"/>
                <w:szCs w:val="22"/>
              </w:rPr>
            </w:pPr>
            <w:r w:rsidRPr="00730C96">
              <w:rPr>
                <w:rFonts w:ascii="Calibri" w:hAnsi="Calibri" w:cs="Calibri"/>
                <w:b/>
                <w:sz w:val="22"/>
                <w:szCs w:val="22"/>
              </w:rPr>
              <w:t>Director of Health Promotion, Information &amp; Training</w:t>
            </w:r>
          </w:p>
        </w:tc>
      </w:tr>
      <w:tr w:rsidR="0080218D" w:rsidRPr="00730C96" w14:paraId="2D47D2CE" w14:textId="77777777" w:rsidTr="00730C96">
        <w:trPr>
          <w:trHeight w:val="348"/>
        </w:trPr>
        <w:tc>
          <w:tcPr>
            <w:tcW w:w="2410" w:type="dxa"/>
          </w:tcPr>
          <w:p w14:paraId="17D8460A" w14:textId="77777777" w:rsidR="0080218D" w:rsidRPr="00730C96" w:rsidRDefault="0080218D" w:rsidP="00730C96">
            <w:pPr>
              <w:rPr>
                <w:rFonts w:ascii="Calibri" w:hAnsi="Calibri" w:cs="Calibri"/>
                <w:b/>
                <w:sz w:val="22"/>
                <w:szCs w:val="22"/>
              </w:rPr>
            </w:pPr>
            <w:r w:rsidRPr="00730C96">
              <w:rPr>
                <w:rFonts w:ascii="Calibri" w:hAnsi="Calibri" w:cs="Calibri"/>
                <w:b/>
                <w:sz w:val="22"/>
                <w:szCs w:val="22"/>
              </w:rPr>
              <w:t>Contract</w:t>
            </w:r>
          </w:p>
        </w:tc>
        <w:tc>
          <w:tcPr>
            <w:tcW w:w="6633" w:type="dxa"/>
          </w:tcPr>
          <w:p w14:paraId="5F03BBC8" w14:textId="77777777" w:rsidR="0080218D" w:rsidRPr="00730C96" w:rsidRDefault="0080218D" w:rsidP="00730C96">
            <w:pPr>
              <w:rPr>
                <w:rFonts w:ascii="Calibri" w:hAnsi="Calibri" w:cs="Calibri"/>
                <w:b/>
                <w:sz w:val="22"/>
                <w:szCs w:val="22"/>
              </w:rPr>
            </w:pPr>
            <w:r w:rsidRPr="00730C96">
              <w:rPr>
                <w:rFonts w:ascii="Calibri" w:hAnsi="Calibri" w:cs="Calibri"/>
                <w:b/>
                <w:sz w:val="22"/>
                <w:szCs w:val="22"/>
              </w:rPr>
              <w:t>Full time</w:t>
            </w:r>
          </w:p>
        </w:tc>
      </w:tr>
      <w:tr w:rsidR="0080218D" w:rsidRPr="00730C96" w14:paraId="314899EC" w14:textId="77777777" w:rsidTr="00730C96">
        <w:tc>
          <w:tcPr>
            <w:tcW w:w="2410" w:type="dxa"/>
          </w:tcPr>
          <w:p w14:paraId="376EF8EF" w14:textId="77777777" w:rsidR="0080218D" w:rsidRPr="00730C96" w:rsidRDefault="0080218D" w:rsidP="00730C96">
            <w:pPr>
              <w:rPr>
                <w:rFonts w:ascii="Calibri" w:hAnsi="Calibri" w:cs="Calibri"/>
                <w:b/>
                <w:sz w:val="22"/>
                <w:szCs w:val="22"/>
              </w:rPr>
            </w:pPr>
            <w:r w:rsidRPr="00730C96">
              <w:rPr>
                <w:rFonts w:ascii="Calibri" w:hAnsi="Calibri" w:cs="Calibri"/>
                <w:b/>
                <w:sz w:val="22"/>
                <w:szCs w:val="22"/>
              </w:rPr>
              <w:t>Locations</w:t>
            </w:r>
          </w:p>
        </w:tc>
        <w:tc>
          <w:tcPr>
            <w:tcW w:w="6633" w:type="dxa"/>
          </w:tcPr>
          <w:p w14:paraId="3750C955" w14:textId="77777777" w:rsidR="0080218D" w:rsidRPr="00730C96" w:rsidRDefault="0080218D" w:rsidP="00730C96">
            <w:pPr>
              <w:rPr>
                <w:rFonts w:ascii="Calibri" w:hAnsi="Calibri" w:cs="Calibri"/>
                <w:b/>
                <w:sz w:val="22"/>
                <w:szCs w:val="22"/>
              </w:rPr>
            </w:pPr>
            <w:r w:rsidRPr="00730C96">
              <w:rPr>
                <w:rFonts w:ascii="Calibri" w:hAnsi="Calibri" w:cs="Calibri"/>
                <w:b/>
                <w:sz w:val="22"/>
                <w:szCs w:val="22"/>
              </w:rPr>
              <w:t>Rathmines and Hybrid working</w:t>
            </w:r>
          </w:p>
        </w:tc>
      </w:tr>
    </w:tbl>
    <w:p w14:paraId="4945B69F" w14:textId="77777777" w:rsidR="0080218D" w:rsidRPr="00730C96" w:rsidRDefault="0080218D" w:rsidP="0080218D">
      <w:pPr>
        <w:rPr>
          <w:rFonts w:ascii="Calibri" w:hAnsi="Calibri" w:cs="Calibri"/>
          <w:b/>
          <w:sz w:val="22"/>
          <w:szCs w:val="22"/>
          <w:lang w:val="en-IE"/>
        </w:rPr>
      </w:pPr>
    </w:p>
    <w:p w14:paraId="127BBAF8" w14:textId="77777777" w:rsidR="0080218D" w:rsidRPr="00730C96" w:rsidRDefault="0080218D" w:rsidP="0080218D">
      <w:pPr>
        <w:jc w:val="both"/>
        <w:rPr>
          <w:rFonts w:ascii="Calibri" w:hAnsi="Calibri" w:cs="Calibri"/>
          <w:sz w:val="22"/>
          <w:szCs w:val="22"/>
        </w:rPr>
      </w:pPr>
      <w:r w:rsidRPr="00730C96">
        <w:rPr>
          <w:rFonts w:ascii="Calibri" w:hAnsi="Calibri" w:cs="Calibri"/>
          <w:sz w:val="22"/>
          <w:szCs w:val="22"/>
        </w:rPr>
        <w:t xml:space="preserve">The Irish Heart Foundation </w:t>
      </w:r>
      <w:r w:rsidRPr="00730C96">
        <w:rPr>
          <w:rFonts w:ascii="Calibri" w:hAnsi="Calibri" w:cs="Calibri"/>
          <w:sz w:val="22"/>
          <w:szCs w:val="22"/>
          <w:lang w:eastAsia="en-IE"/>
        </w:rPr>
        <w:t>is a community of people who fight to protect the cardiovascular health of everyone in Ireland.</w:t>
      </w:r>
      <w:r w:rsidRPr="00730C96">
        <w:rPr>
          <w:rFonts w:ascii="Calibri" w:hAnsi="Calibri" w:cs="Calibri"/>
          <w:sz w:val="22"/>
          <w:szCs w:val="22"/>
        </w:rPr>
        <w:t xml:space="preserve"> Together we are working to eliminate preventable death and disability from heart disease and stroke, and to support and care for those living with these life-changing conditions. We work to achieve this by:</w:t>
      </w:r>
    </w:p>
    <w:p w14:paraId="2FC08154" w14:textId="77777777" w:rsidR="0080218D" w:rsidRPr="00730C96" w:rsidRDefault="0080218D" w:rsidP="0080218D">
      <w:pPr>
        <w:jc w:val="both"/>
        <w:rPr>
          <w:rFonts w:ascii="Calibri" w:hAnsi="Calibri" w:cs="Calibri"/>
          <w:sz w:val="22"/>
          <w:szCs w:val="22"/>
        </w:rPr>
      </w:pPr>
    </w:p>
    <w:p w14:paraId="072E4711" w14:textId="77777777" w:rsidR="0080218D" w:rsidRPr="00730C96" w:rsidRDefault="0080218D" w:rsidP="0080218D">
      <w:pPr>
        <w:numPr>
          <w:ilvl w:val="0"/>
          <w:numId w:val="26"/>
        </w:numPr>
        <w:ind w:left="426"/>
        <w:jc w:val="both"/>
        <w:rPr>
          <w:rFonts w:ascii="Calibri" w:hAnsi="Calibri" w:cs="Calibri"/>
          <w:sz w:val="22"/>
          <w:szCs w:val="22"/>
        </w:rPr>
      </w:pPr>
      <w:r w:rsidRPr="00730C96">
        <w:rPr>
          <w:rFonts w:ascii="Calibri" w:hAnsi="Calibri" w:cs="Calibri"/>
          <w:sz w:val="22"/>
          <w:szCs w:val="22"/>
        </w:rPr>
        <w:t>Caring for and speaking out for people in the community living with heart conditions and stroke, and their families.</w:t>
      </w:r>
    </w:p>
    <w:p w14:paraId="1568F899" w14:textId="77777777" w:rsidR="0080218D" w:rsidRPr="00730C96" w:rsidRDefault="0080218D" w:rsidP="0080218D">
      <w:pPr>
        <w:numPr>
          <w:ilvl w:val="0"/>
          <w:numId w:val="26"/>
        </w:numPr>
        <w:ind w:left="426"/>
        <w:jc w:val="both"/>
        <w:rPr>
          <w:rFonts w:ascii="Calibri" w:hAnsi="Calibri" w:cs="Calibri"/>
          <w:sz w:val="22"/>
          <w:szCs w:val="22"/>
        </w:rPr>
      </w:pPr>
      <w:r w:rsidRPr="00730C96">
        <w:rPr>
          <w:rFonts w:ascii="Calibri" w:hAnsi="Calibri" w:cs="Calibri"/>
          <w:sz w:val="22"/>
          <w:szCs w:val="22"/>
        </w:rPr>
        <w:t>Innovating and leading in health promotion and prevention to change health behaviours and reduce cardiovascular risk.</w:t>
      </w:r>
    </w:p>
    <w:p w14:paraId="7715B981" w14:textId="77777777" w:rsidR="0080218D" w:rsidRPr="00730C96" w:rsidRDefault="0080218D" w:rsidP="0080218D">
      <w:pPr>
        <w:numPr>
          <w:ilvl w:val="0"/>
          <w:numId w:val="26"/>
        </w:numPr>
        <w:ind w:left="426"/>
        <w:jc w:val="both"/>
        <w:rPr>
          <w:rFonts w:ascii="Calibri" w:hAnsi="Calibri" w:cs="Calibri"/>
          <w:sz w:val="22"/>
          <w:szCs w:val="22"/>
        </w:rPr>
      </w:pPr>
      <w:r w:rsidRPr="00730C96">
        <w:rPr>
          <w:rFonts w:ascii="Calibri" w:hAnsi="Calibri" w:cs="Calibri"/>
          <w:sz w:val="22"/>
          <w:szCs w:val="22"/>
        </w:rPr>
        <w:t>Building a nation of lifesavers through CPR training.</w:t>
      </w:r>
    </w:p>
    <w:p w14:paraId="177A8559" w14:textId="77777777" w:rsidR="0080218D" w:rsidRPr="00730C96" w:rsidRDefault="0080218D" w:rsidP="0080218D">
      <w:pPr>
        <w:numPr>
          <w:ilvl w:val="0"/>
          <w:numId w:val="26"/>
        </w:numPr>
        <w:ind w:left="426"/>
        <w:jc w:val="both"/>
        <w:rPr>
          <w:rFonts w:ascii="Calibri" w:hAnsi="Calibri" w:cs="Calibri"/>
          <w:sz w:val="22"/>
          <w:szCs w:val="22"/>
        </w:rPr>
      </w:pPr>
      <w:r w:rsidRPr="00730C96">
        <w:rPr>
          <w:rFonts w:ascii="Calibri" w:hAnsi="Calibri" w:cs="Calibri"/>
          <w:sz w:val="22"/>
          <w:szCs w:val="22"/>
        </w:rPr>
        <w:t>Campaigning and advocating for policies that support people to live healthier lives.</w:t>
      </w:r>
    </w:p>
    <w:p w14:paraId="525A67FF" w14:textId="77777777" w:rsidR="0080218D" w:rsidRPr="00730C96" w:rsidRDefault="0080218D" w:rsidP="0080218D">
      <w:pPr>
        <w:shd w:val="clear" w:color="auto" w:fill="FFFFFF"/>
        <w:spacing w:after="288"/>
        <w:jc w:val="both"/>
        <w:rPr>
          <w:rFonts w:ascii="Calibri" w:hAnsi="Calibri" w:cs="Calibri"/>
          <w:b/>
          <w:bCs/>
          <w:sz w:val="22"/>
          <w:szCs w:val="22"/>
        </w:rPr>
      </w:pPr>
    </w:p>
    <w:p w14:paraId="7154721B" w14:textId="77777777" w:rsidR="0080218D" w:rsidRPr="00730C96" w:rsidRDefault="0080218D" w:rsidP="0080218D">
      <w:pPr>
        <w:shd w:val="clear" w:color="auto" w:fill="FFFFFF"/>
        <w:spacing w:after="288"/>
        <w:jc w:val="both"/>
        <w:rPr>
          <w:rFonts w:ascii="Calibri" w:hAnsi="Calibri" w:cs="Calibri"/>
          <w:sz w:val="22"/>
          <w:szCs w:val="22"/>
        </w:rPr>
      </w:pPr>
      <w:r w:rsidRPr="00730C96">
        <w:rPr>
          <w:rFonts w:ascii="Calibri" w:hAnsi="Calibri" w:cs="Calibri"/>
          <w:sz w:val="22"/>
          <w:szCs w:val="22"/>
        </w:rPr>
        <w:t>The health promotion team works with the public to design and deliver the tools and information they need to lead healthy lifestyles and make informed decisions about their health. We deliver evidence-based programmes in under-served communities, primary care and workplaces and run national heart-health awareness campaigns.</w:t>
      </w:r>
    </w:p>
    <w:p w14:paraId="4FAA7928" w14:textId="77777777" w:rsidR="0080218D" w:rsidRPr="00730C96" w:rsidRDefault="0080218D" w:rsidP="0080218D">
      <w:pPr>
        <w:jc w:val="both"/>
        <w:rPr>
          <w:rFonts w:ascii="Calibri" w:hAnsi="Calibri" w:cs="Calibri"/>
          <w:b/>
          <w:bCs/>
          <w:sz w:val="22"/>
          <w:szCs w:val="22"/>
          <w:lang w:val="en-IE"/>
        </w:rPr>
      </w:pPr>
      <w:r w:rsidRPr="00730C96">
        <w:rPr>
          <w:rFonts w:ascii="Calibri" w:hAnsi="Calibri" w:cs="Calibri"/>
          <w:b/>
          <w:bCs/>
          <w:sz w:val="22"/>
          <w:szCs w:val="22"/>
          <w:lang w:val="en-IE"/>
        </w:rPr>
        <w:t>The Role</w:t>
      </w:r>
    </w:p>
    <w:p w14:paraId="59F6DD67" w14:textId="77777777" w:rsidR="0080218D" w:rsidRPr="00730C96" w:rsidRDefault="0080218D" w:rsidP="0080218D">
      <w:pPr>
        <w:jc w:val="both"/>
        <w:rPr>
          <w:rFonts w:ascii="Calibri" w:hAnsi="Calibri" w:cs="Calibri"/>
          <w:color w:val="000000"/>
          <w:sz w:val="22"/>
          <w:szCs w:val="22"/>
        </w:rPr>
      </w:pPr>
      <w:r w:rsidRPr="00730C96">
        <w:rPr>
          <w:rFonts w:ascii="Calibri" w:hAnsi="Calibri" w:cs="Calibri"/>
          <w:color w:val="000000"/>
          <w:sz w:val="22"/>
          <w:szCs w:val="22"/>
        </w:rPr>
        <w:t xml:space="preserve">The role is administrative, providing support services to the health promotion team and wider Health Promotion, Information and Training department, as necessary. It requires someone who is organised, excellent time management skills and who is a good communicator. </w:t>
      </w:r>
    </w:p>
    <w:p w14:paraId="6E98AB81" w14:textId="77777777" w:rsidR="0080218D" w:rsidRPr="00730C96" w:rsidRDefault="0080218D" w:rsidP="0080218D">
      <w:pPr>
        <w:jc w:val="both"/>
        <w:rPr>
          <w:rFonts w:ascii="Calibri" w:hAnsi="Calibri" w:cs="Calibri"/>
          <w:color w:val="000000"/>
          <w:sz w:val="22"/>
          <w:szCs w:val="22"/>
        </w:rPr>
      </w:pPr>
    </w:p>
    <w:p w14:paraId="71F87410" w14:textId="77777777" w:rsidR="0080218D" w:rsidRPr="00730C96" w:rsidRDefault="0080218D" w:rsidP="0080218D">
      <w:pPr>
        <w:pStyle w:val="NormalWeb"/>
        <w:shd w:val="clear" w:color="auto" w:fill="FFFFFF"/>
        <w:spacing w:before="0" w:beforeAutospacing="0" w:after="288" w:afterAutospacing="0" w:line="396" w:lineRule="atLeast"/>
        <w:rPr>
          <w:rFonts w:ascii="Calibri" w:hAnsi="Calibri" w:cs="Calibri"/>
          <w:b/>
          <w:bCs/>
          <w:sz w:val="22"/>
          <w:szCs w:val="22"/>
          <w:lang w:eastAsia="en-US"/>
        </w:rPr>
      </w:pPr>
      <w:r w:rsidRPr="00730C96">
        <w:rPr>
          <w:rFonts w:ascii="Calibri" w:hAnsi="Calibri" w:cs="Calibri"/>
          <w:b/>
          <w:bCs/>
          <w:sz w:val="22"/>
          <w:szCs w:val="22"/>
          <w:lang w:eastAsia="en-US"/>
        </w:rPr>
        <w:t>Key Responsibilities</w:t>
      </w:r>
    </w:p>
    <w:p w14:paraId="638981EC" w14:textId="77777777" w:rsidR="0080218D" w:rsidRPr="00730C96" w:rsidRDefault="0080218D" w:rsidP="0080218D">
      <w:pPr>
        <w:pStyle w:val="NoSpacing"/>
        <w:numPr>
          <w:ilvl w:val="0"/>
          <w:numId w:val="31"/>
        </w:numPr>
        <w:rPr>
          <w:rFonts w:ascii="Calibri" w:hAnsi="Calibri" w:cs="Calibri"/>
          <w:sz w:val="22"/>
          <w:szCs w:val="22"/>
        </w:rPr>
      </w:pPr>
      <w:r w:rsidRPr="00730C96">
        <w:rPr>
          <w:rFonts w:ascii="Calibri" w:hAnsi="Calibri" w:cs="Calibri"/>
          <w:sz w:val="22"/>
          <w:szCs w:val="22"/>
        </w:rPr>
        <w:t>Provide administrative support for programme delivery across the health promotion team.</w:t>
      </w:r>
    </w:p>
    <w:p w14:paraId="2D4A1B2B" w14:textId="77777777" w:rsidR="0080218D" w:rsidRPr="00730C96" w:rsidRDefault="0080218D" w:rsidP="0080218D">
      <w:pPr>
        <w:pStyle w:val="NoSpacing"/>
        <w:numPr>
          <w:ilvl w:val="0"/>
          <w:numId w:val="31"/>
        </w:numPr>
        <w:rPr>
          <w:rFonts w:ascii="Calibri" w:hAnsi="Calibri" w:cs="Calibri"/>
          <w:sz w:val="22"/>
          <w:szCs w:val="22"/>
        </w:rPr>
      </w:pPr>
      <w:r w:rsidRPr="00730C96">
        <w:rPr>
          <w:rFonts w:ascii="Calibri" w:hAnsi="Calibri" w:cs="Calibri"/>
          <w:sz w:val="22"/>
          <w:szCs w:val="22"/>
        </w:rPr>
        <w:t>Administration of the Happy Heart Healthy Eating Award Programme for catering facilities in healthcare sites, to include liaison with catering managers and HSE, issuing of award reports and certificates. Organising of awards ceremony.</w:t>
      </w:r>
    </w:p>
    <w:p w14:paraId="0F0111B2" w14:textId="77777777" w:rsidR="0080218D" w:rsidRPr="00730C96" w:rsidRDefault="0080218D" w:rsidP="0080218D">
      <w:pPr>
        <w:pStyle w:val="NoSpacing"/>
        <w:numPr>
          <w:ilvl w:val="0"/>
          <w:numId w:val="31"/>
        </w:numPr>
        <w:rPr>
          <w:rFonts w:ascii="Calibri" w:hAnsi="Calibri" w:cs="Calibri"/>
          <w:sz w:val="22"/>
          <w:szCs w:val="22"/>
        </w:rPr>
      </w:pPr>
      <w:r w:rsidRPr="00730C96">
        <w:rPr>
          <w:rFonts w:ascii="Calibri" w:hAnsi="Calibri" w:cs="Calibri"/>
          <w:sz w:val="22"/>
          <w:szCs w:val="22"/>
        </w:rPr>
        <w:t>Support organisation and delivery of heart health check service in communities and workplaces, including site visits, as required.</w:t>
      </w:r>
    </w:p>
    <w:p w14:paraId="3710A1AC" w14:textId="77777777" w:rsidR="0080218D" w:rsidRPr="00730C96" w:rsidRDefault="0080218D" w:rsidP="0080218D">
      <w:pPr>
        <w:pStyle w:val="NoSpacing"/>
        <w:numPr>
          <w:ilvl w:val="0"/>
          <w:numId w:val="31"/>
        </w:numPr>
        <w:rPr>
          <w:rFonts w:ascii="Calibri" w:hAnsi="Calibri" w:cs="Calibri"/>
          <w:sz w:val="22"/>
          <w:szCs w:val="22"/>
        </w:rPr>
      </w:pPr>
      <w:r w:rsidRPr="00730C96">
        <w:rPr>
          <w:rFonts w:ascii="Calibri" w:hAnsi="Calibri" w:cs="Calibri"/>
          <w:sz w:val="22"/>
          <w:szCs w:val="22"/>
        </w:rPr>
        <w:t xml:space="preserve">Provide secretariat services for </w:t>
      </w:r>
      <w:proofErr w:type="gramStart"/>
      <w:r w:rsidRPr="00730C96">
        <w:rPr>
          <w:rFonts w:ascii="Calibri" w:hAnsi="Calibri" w:cs="Calibri"/>
          <w:sz w:val="22"/>
          <w:szCs w:val="22"/>
        </w:rPr>
        <w:t>a number of</w:t>
      </w:r>
      <w:proofErr w:type="gramEnd"/>
      <w:r w:rsidRPr="00730C96">
        <w:rPr>
          <w:rFonts w:ascii="Calibri" w:hAnsi="Calibri" w:cs="Calibri"/>
          <w:sz w:val="22"/>
          <w:szCs w:val="22"/>
        </w:rPr>
        <w:t xml:space="preserve"> Irish Heart Foundation advisory councils.</w:t>
      </w:r>
    </w:p>
    <w:p w14:paraId="14170C51" w14:textId="77777777" w:rsidR="0080218D" w:rsidRPr="00730C96" w:rsidRDefault="0080218D" w:rsidP="0080218D">
      <w:pPr>
        <w:pStyle w:val="NoSpacing"/>
        <w:numPr>
          <w:ilvl w:val="0"/>
          <w:numId w:val="31"/>
        </w:numPr>
        <w:rPr>
          <w:rFonts w:ascii="Calibri" w:hAnsi="Calibri" w:cs="Calibri"/>
          <w:sz w:val="22"/>
          <w:szCs w:val="22"/>
        </w:rPr>
      </w:pPr>
      <w:r w:rsidRPr="00730C96">
        <w:rPr>
          <w:rFonts w:ascii="Calibri" w:hAnsi="Calibri" w:cs="Calibri"/>
          <w:sz w:val="22"/>
          <w:szCs w:val="22"/>
        </w:rPr>
        <w:t xml:space="preserve">Build strong rapport with internal and external stakeholders. </w:t>
      </w:r>
    </w:p>
    <w:p w14:paraId="5340482E" w14:textId="77777777" w:rsidR="0080218D" w:rsidRPr="00730C96" w:rsidRDefault="0080218D" w:rsidP="0080218D">
      <w:pPr>
        <w:pStyle w:val="NoSpacing"/>
        <w:numPr>
          <w:ilvl w:val="0"/>
          <w:numId w:val="31"/>
        </w:numPr>
        <w:rPr>
          <w:rFonts w:ascii="Calibri" w:hAnsi="Calibri" w:cs="Calibri"/>
          <w:sz w:val="22"/>
          <w:szCs w:val="22"/>
        </w:rPr>
      </w:pPr>
      <w:r w:rsidRPr="00730C96">
        <w:rPr>
          <w:rFonts w:ascii="Calibri" w:hAnsi="Calibri" w:cs="Calibri"/>
          <w:sz w:val="22"/>
          <w:szCs w:val="22"/>
        </w:rPr>
        <w:t xml:space="preserve">Maintain accurate records, logging all details and communications on CRM Database. </w:t>
      </w:r>
    </w:p>
    <w:p w14:paraId="641DF4DC" w14:textId="77777777" w:rsidR="0080218D" w:rsidRPr="00730C96" w:rsidRDefault="0080218D" w:rsidP="0080218D">
      <w:pPr>
        <w:pStyle w:val="NoSpacing"/>
        <w:numPr>
          <w:ilvl w:val="0"/>
          <w:numId w:val="31"/>
        </w:numPr>
        <w:rPr>
          <w:rFonts w:ascii="Calibri" w:hAnsi="Calibri" w:cs="Calibri"/>
          <w:sz w:val="22"/>
          <w:szCs w:val="22"/>
        </w:rPr>
      </w:pPr>
      <w:r w:rsidRPr="00730C96">
        <w:rPr>
          <w:rFonts w:ascii="Calibri" w:hAnsi="Calibri" w:cs="Calibri"/>
          <w:sz w:val="22"/>
          <w:szCs w:val="22"/>
        </w:rPr>
        <w:t xml:space="preserve">Compile monthly, </w:t>
      </w:r>
      <w:proofErr w:type="gramStart"/>
      <w:r w:rsidRPr="00730C96">
        <w:rPr>
          <w:rFonts w:ascii="Calibri" w:hAnsi="Calibri" w:cs="Calibri"/>
          <w:sz w:val="22"/>
          <w:szCs w:val="22"/>
        </w:rPr>
        <w:t>quarterly</w:t>
      </w:r>
      <w:proofErr w:type="gramEnd"/>
      <w:r w:rsidRPr="00730C96">
        <w:rPr>
          <w:rFonts w:ascii="Calibri" w:hAnsi="Calibri" w:cs="Calibri"/>
          <w:sz w:val="22"/>
          <w:szCs w:val="22"/>
        </w:rPr>
        <w:t xml:space="preserve"> and annual reports, as requested.</w:t>
      </w:r>
    </w:p>
    <w:p w14:paraId="6C478831" w14:textId="77777777" w:rsidR="0080218D" w:rsidRPr="00730C96" w:rsidRDefault="0080218D" w:rsidP="0080218D">
      <w:pPr>
        <w:pStyle w:val="NoSpacing"/>
        <w:numPr>
          <w:ilvl w:val="0"/>
          <w:numId w:val="31"/>
        </w:numPr>
        <w:rPr>
          <w:rFonts w:ascii="Calibri" w:hAnsi="Calibri" w:cs="Calibri"/>
          <w:sz w:val="22"/>
          <w:szCs w:val="22"/>
        </w:rPr>
      </w:pPr>
      <w:r w:rsidRPr="00730C96">
        <w:rPr>
          <w:rFonts w:ascii="Calibri" w:hAnsi="Calibri" w:cs="Calibri"/>
          <w:sz w:val="22"/>
          <w:szCs w:val="22"/>
        </w:rPr>
        <w:t xml:space="preserve">Raising and processing of invoices. </w:t>
      </w:r>
    </w:p>
    <w:p w14:paraId="0F40ABB3" w14:textId="77777777" w:rsidR="0080218D" w:rsidRPr="00730C96" w:rsidRDefault="0080218D" w:rsidP="0080218D">
      <w:pPr>
        <w:pStyle w:val="NoSpacing"/>
        <w:numPr>
          <w:ilvl w:val="0"/>
          <w:numId w:val="31"/>
        </w:numPr>
        <w:rPr>
          <w:rFonts w:ascii="Calibri" w:hAnsi="Calibri" w:cs="Calibri"/>
          <w:sz w:val="22"/>
          <w:szCs w:val="22"/>
        </w:rPr>
      </w:pPr>
      <w:r w:rsidRPr="00730C96">
        <w:rPr>
          <w:rFonts w:ascii="Calibri" w:hAnsi="Calibri" w:cs="Calibri"/>
          <w:sz w:val="22"/>
          <w:szCs w:val="22"/>
        </w:rPr>
        <w:t>Support event management of in-person and online activities.</w:t>
      </w:r>
    </w:p>
    <w:p w14:paraId="3F07BB15" w14:textId="77777777" w:rsidR="0080218D" w:rsidRPr="00730C96" w:rsidRDefault="0080218D" w:rsidP="0080218D">
      <w:pPr>
        <w:pStyle w:val="NoSpacing"/>
        <w:numPr>
          <w:ilvl w:val="0"/>
          <w:numId w:val="31"/>
        </w:numPr>
        <w:rPr>
          <w:rFonts w:ascii="Calibri" w:hAnsi="Calibri" w:cs="Calibri"/>
          <w:sz w:val="22"/>
          <w:szCs w:val="22"/>
        </w:rPr>
      </w:pPr>
      <w:r w:rsidRPr="00730C96">
        <w:rPr>
          <w:rFonts w:ascii="Calibri" w:hAnsi="Calibri" w:cs="Calibri"/>
          <w:sz w:val="22"/>
          <w:szCs w:val="22"/>
        </w:rPr>
        <w:t>Deal with general queries regarding health promotion programmes.</w:t>
      </w:r>
    </w:p>
    <w:p w14:paraId="26A0F24B" w14:textId="77777777" w:rsidR="0080218D" w:rsidRPr="00730C96" w:rsidRDefault="0080218D" w:rsidP="0080218D">
      <w:pPr>
        <w:pStyle w:val="NoSpacing"/>
        <w:numPr>
          <w:ilvl w:val="0"/>
          <w:numId w:val="31"/>
        </w:numPr>
        <w:rPr>
          <w:rFonts w:ascii="Calibri" w:hAnsi="Calibri" w:cs="Calibri"/>
          <w:sz w:val="22"/>
          <w:szCs w:val="22"/>
        </w:rPr>
      </w:pPr>
      <w:r w:rsidRPr="00730C96">
        <w:rPr>
          <w:rFonts w:ascii="Calibri" w:hAnsi="Calibri" w:cs="Calibri"/>
          <w:sz w:val="22"/>
          <w:szCs w:val="22"/>
        </w:rPr>
        <w:t>Organise team meetings.</w:t>
      </w:r>
    </w:p>
    <w:p w14:paraId="077BDCAC" w14:textId="77777777" w:rsidR="0080218D" w:rsidRPr="00730C96" w:rsidRDefault="0080218D" w:rsidP="0080218D">
      <w:pPr>
        <w:pStyle w:val="NoSpacing"/>
        <w:numPr>
          <w:ilvl w:val="0"/>
          <w:numId w:val="31"/>
        </w:numPr>
        <w:rPr>
          <w:rFonts w:ascii="Calibri" w:hAnsi="Calibri" w:cs="Calibri"/>
          <w:sz w:val="22"/>
          <w:szCs w:val="22"/>
        </w:rPr>
      </w:pPr>
      <w:r w:rsidRPr="00730C96">
        <w:rPr>
          <w:rFonts w:ascii="Calibri" w:hAnsi="Calibri" w:cs="Calibri"/>
          <w:sz w:val="22"/>
          <w:szCs w:val="22"/>
        </w:rPr>
        <w:lastRenderedPageBreak/>
        <w:t>Providing administration support to other members of Health Promotion, Information and Training department and to other Irish Heart Foundation teams as required.</w:t>
      </w:r>
    </w:p>
    <w:p w14:paraId="35CD7984" w14:textId="77777777" w:rsidR="0080218D" w:rsidRPr="00730C96" w:rsidRDefault="0080218D" w:rsidP="0080218D">
      <w:pPr>
        <w:pStyle w:val="NoSpacing"/>
        <w:numPr>
          <w:ilvl w:val="0"/>
          <w:numId w:val="31"/>
        </w:numPr>
        <w:rPr>
          <w:rFonts w:ascii="Calibri" w:hAnsi="Calibri" w:cs="Calibri"/>
          <w:sz w:val="22"/>
          <w:szCs w:val="22"/>
        </w:rPr>
      </w:pPr>
      <w:bookmarkStart w:id="0" w:name="_Hlk76034984"/>
      <w:r w:rsidRPr="00730C96">
        <w:rPr>
          <w:rFonts w:ascii="Calibri" w:hAnsi="Calibri" w:cs="Calibri"/>
          <w:sz w:val="22"/>
          <w:szCs w:val="22"/>
        </w:rPr>
        <w:t>Covering reception and phones as required.</w:t>
      </w:r>
    </w:p>
    <w:bookmarkEnd w:id="0"/>
    <w:p w14:paraId="26BB9E49" w14:textId="77777777" w:rsidR="0080218D" w:rsidRPr="00730C96" w:rsidRDefault="0080218D" w:rsidP="0080218D">
      <w:pPr>
        <w:rPr>
          <w:rFonts w:ascii="Calibri" w:hAnsi="Calibri" w:cs="Calibri"/>
          <w:b/>
          <w:bCs/>
          <w:sz w:val="22"/>
          <w:szCs w:val="22"/>
          <w:lang w:val="en-IE"/>
        </w:rPr>
      </w:pPr>
    </w:p>
    <w:p w14:paraId="06B42E7D" w14:textId="77777777" w:rsidR="0080218D" w:rsidRPr="00730C96" w:rsidRDefault="0080218D" w:rsidP="0080218D">
      <w:pPr>
        <w:rPr>
          <w:rFonts w:ascii="Calibri" w:hAnsi="Calibri" w:cs="Calibri"/>
          <w:b/>
          <w:bCs/>
          <w:sz w:val="22"/>
          <w:szCs w:val="22"/>
          <w:lang w:val="en-IE"/>
        </w:rPr>
      </w:pPr>
      <w:r w:rsidRPr="00730C96">
        <w:rPr>
          <w:rFonts w:ascii="Calibri" w:hAnsi="Calibri" w:cs="Calibri"/>
          <w:b/>
          <w:bCs/>
          <w:sz w:val="22"/>
          <w:szCs w:val="22"/>
          <w:lang w:val="en-IE"/>
        </w:rPr>
        <w:t>Education</w:t>
      </w:r>
    </w:p>
    <w:p w14:paraId="49682E54" w14:textId="77777777" w:rsidR="0080218D" w:rsidRPr="00730C96" w:rsidRDefault="0080218D" w:rsidP="0080218D">
      <w:pPr>
        <w:numPr>
          <w:ilvl w:val="0"/>
          <w:numId w:val="31"/>
        </w:numPr>
        <w:rPr>
          <w:rFonts w:ascii="Calibri" w:hAnsi="Calibri" w:cs="Calibri"/>
          <w:color w:val="000000"/>
          <w:sz w:val="22"/>
          <w:szCs w:val="22"/>
        </w:rPr>
      </w:pPr>
      <w:r w:rsidRPr="00730C96">
        <w:rPr>
          <w:rFonts w:ascii="Calibri" w:hAnsi="Calibri" w:cs="Calibri"/>
          <w:sz w:val="22"/>
          <w:szCs w:val="22"/>
        </w:rPr>
        <w:t xml:space="preserve">Undergraduate degree in relevant area. </w:t>
      </w:r>
    </w:p>
    <w:p w14:paraId="3CC619D8" w14:textId="77777777" w:rsidR="0080218D" w:rsidRPr="00730C96" w:rsidRDefault="0080218D" w:rsidP="0080218D">
      <w:pPr>
        <w:shd w:val="clear" w:color="auto" w:fill="FFFFFF"/>
        <w:spacing w:line="336" w:lineRule="atLeast"/>
        <w:jc w:val="both"/>
        <w:rPr>
          <w:rFonts w:ascii="Calibri" w:hAnsi="Calibri" w:cs="Calibri"/>
          <w:sz w:val="22"/>
          <w:szCs w:val="22"/>
          <w:lang w:val="en-IE"/>
        </w:rPr>
      </w:pPr>
    </w:p>
    <w:p w14:paraId="16DA3855" w14:textId="77777777" w:rsidR="0080218D" w:rsidRPr="00730C96" w:rsidRDefault="0080218D" w:rsidP="0080218D">
      <w:pPr>
        <w:pStyle w:val="NormalWeb"/>
        <w:shd w:val="clear" w:color="auto" w:fill="FFFFFF"/>
        <w:spacing w:before="0" w:beforeAutospacing="0" w:after="0" w:afterAutospacing="0" w:line="396" w:lineRule="atLeast"/>
        <w:rPr>
          <w:rFonts w:ascii="Calibri" w:hAnsi="Calibri" w:cs="Calibri"/>
          <w:b/>
          <w:bCs/>
          <w:sz w:val="22"/>
          <w:szCs w:val="22"/>
          <w:lang w:eastAsia="en-US"/>
        </w:rPr>
      </w:pPr>
      <w:r w:rsidRPr="00730C96">
        <w:rPr>
          <w:rFonts w:ascii="Calibri" w:hAnsi="Calibri" w:cs="Calibri"/>
          <w:b/>
          <w:bCs/>
          <w:sz w:val="22"/>
          <w:szCs w:val="22"/>
          <w:lang w:eastAsia="en-US"/>
        </w:rPr>
        <w:t>Skills and Experience Required</w:t>
      </w:r>
    </w:p>
    <w:p w14:paraId="4CAFC595" w14:textId="77777777" w:rsidR="0080218D" w:rsidRPr="00730C96" w:rsidRDefault="0080218D" w:rsidP="0080218D">
      <w:pPr>
        <w:numPr>
          <w:ilvl w:val="0"/>
          <w:numId w:val="32"/>
        </w:numPr>
        <w:jc w:val="both"/>
        <w:rPr>
          <w:rFonts w:ascii="Calibri" w:hAnsi="Calibri" w:cs="Calibri"/>
          <w:sz w:val="22"/>
          <w:szCs w:val="22"/>
        </w:rPr>
      </w:pPr>
      <w:r w:rsidRPr="00730C96">
        <w:rPr>
          <w:rFonts w:ascii="Calibri" w:hAnsi="Calibri" w:cs="Calibri"/>
          <w:sz w:val="22"/>
          <w:szCs w:val="22"/>
        </w:rPr>
        <w:t>Strong administration skills and excellent time management, managing competing priorities.</w:t>
      </w:r>
    </w:p>
    <w:p w14:paraId="0E3BC185" w14:textId="77777777" w:rsidR="0080218D" w:rsidRPr="00730C96" w:rsidRDefault="0080218D" w:rsidP="0080218D">
      <w:pPr>
        <w:numPr>
          <w:ilvl w:val="0"/>
          <w:numId w:val="32"/>
        </w:numPr>
        <w:jc w:val="both"/>
        <w:rPr>
          <w:rFonts w:ascii="Calibri" w:hAnsi="Calibri" w:cs="Calibri"/>
          <w:sz w:val="22"/>
          <w:szCs w:val="22"/>
        </w:rPr>
      </w:pPr>
      <w:r w:rsidRPr="00730C96">
        <w:rPr>
          <w:rFonts w:ascii="Calibri" w:hAnsi="Calibri" w:cs="Calibri"/>
          <w:sz w:val="22"/>
          <w:szCs w:val="22"/>
        </w:rPr>
        <w:t>Excellent communication (verbal and written) and interpersonal skills.</w:t>
      </w:r>
    </w:p>
    <w:p w14:paraId="257BBD5F" w14:textId="77777777" w:rsidR="0080218D" w:rsidRPr="00730C96" w:rsidRDefault="0080218D" w:rsidP="0080218D">
      <w:pPr>
        <w:numPr>
          <w:ilvl w:val="0"/>
          <w:numId w:val="32"/>
        </w:numPr>
        <w:jc w:val="both"/>
        <w:rPr>
          <w:rFonts w:ascii="Calibri" w:hAnsi="Calibri" w:cs="Calibri"/>
          <w:sz w:val="22"/>
          <w:szCs w:val="22"/>
        </w:rPr>
      </w:pPr>
      <w:r w:rsidRPr="00730C96">
        <w:rPr>
          <w:rFonts w:ascii="Calibri" w:hAnsi="Calibri" w:cs="Calibri"/>
          <w:sz w:val="22"/>
          <w:szCs w:val="22"/>
        </w:rPr>
        <w:t>Ability to work independently and as part of a team.</w:t>
      </w:r>
    </w:p>
    <w:p w14:paraId="171CA5E1" w14:textId="77777777" w:rsidR="0080218D" w:rsidRPr="00730C96" w:rsidRDefault="0080218D" w:rsidP="0080218D">
      <w:pPr>
        <w:numPr>
          <w:ilvl w:val="0"/>
          <w:numId w:val="32"/>
        </w:numPr>
        <w:jc w:val="both"/>
        <w:rPr>
          <w:rFonts w:ascii="Calibri" w:hAnsi="Calibri" w:cs="Calibri"/>
          <w:sz w:val="22"/>
          <w:szCs w:val="22"/>
        </w:rPr>
      </w:pPr>
      <w:r w:rsidRPr="00730C96">
        <w:rPr>
          <w:rFonts w:ascii="Calibri" w:hAnsi="Calibri" w:cs="Calibri"/>
          <w:sz w:val="22"/>
          <w:szCs w:val="22"/>
        </w:rPr>
        <w:t>Excellent attention to detail and proven ability to meet deadlines.</w:t>
      </w:r>
    </w:p>
    <w:p w14:paraId="41145D57" w14:textId="77777777" w:rsidR="0080218D" w:rsidRPr="00730C96" w:rsidRDefault="0080218D" w:rsidP="0080218D">
      <w:pPr>
        <w:numPr>
          <w:ilvl w:val="0"/>
          <w:numId w:val="32"/>
        </w:numPr>
        <w:jc w:val="both"/>
        <w:rPr>
          <w:rFonts w:ascii="Calibri" w:hAnsi="Calibri" w:cs="Calibri"/>
          <w:sz w:val="22"/>
          <w:szCs w:val="22"/>
        </w:rPr>
      </w:pPr>
      <w:r w:rsidRPr="00730C96">
        <w:rPr>
          <w:rFonts w:ascii="Calibri" w:hAnsi="Calibri" w:cs="Calibri"/>
          <w:sz w:val="22"/>
          <w:szCs w:val="22"/>
        </w:rPr>
        <w:t>Fluent written and spoken English.</w:t>
      </w:r>
    </w:p>
    <w:p w14:paraId="454D99B6" w14:textId="77777777" w:rsidR="0080218D" w:rsidRPr="00730C96" w:rsidRDefault="0080218D" w:rsidP="0080218D">
      <w:pPr>
        <w:numPr>
          <w:ilvl w:val="0"/>
          <w:numId w:val="32"/>
        </w:numPr>
        <w:jc w:val="both"/>
        <w:rPr>
          <w:rFonts w:ascii="Calibri" w:hAnsi="Calibri" w:cs="Calibri"/>
          <w:sz w:val="22"/>
          <w:szCs w:val="22"/>
        </w:rPr>
      </w:pPr>
      <w:r w:rsidRPr="00730C96">
        <w:rPr>
          <w:rFonts w:ascii="Calibri" w:hAnsi="Calibri" w:cs="Calibri"/>
          <w:spacing w:val="-3"/>
          <w:sz w:val="22"/>
          <w:szCs w:val="22"/>
        </w:rPr>
        <w:t>Digital proficiency including in all Microsoft Office applications</w:t>
      </w:r>
      <w:r w:rsidRPr="00730C96">
        <w:rPr>
          <w:rFonts w:ascii="Calibri" w:hAnsi="Calibri" w:cs="Calibri"/>
          <w:sz w:val="22"/>
          <w:szCs w:val="22"/>
        </w:rPr>
        <w:t>, with excellent MS Excel skills.</w:t>
      </w:r>
    </w:p>
    <w:p w14:paraId="4D0EC36B" w14:textId="77777777" w:rsidR="0080218D" w:rsidRPr="00730C96" w:rsidRDefault="0080218D" w:rsidP="0080218D">
      <w:pPr>
        <w:numPr>
          <w:ilvl w:val="0"/>
          <w:numId w:val="32"/>
        </w:numPr>
        <w:jc w:val="both"/>
        <w:rPr>
          <w:rFonts w:ascii="Calibri" w:hAnsi="Calibri" w:cs="Calibri"/>
          <w:sz w:val="22"/>
          <w:szCs w:val="22"/>
        </w:rPr>
      </w:pPr>
      <w:r w:rsidRPr="00730C96">
        <w:rPr>
          <w:rFonts w:ascii="Calibri" w:hAnsi="Calibri" w:cs="Calibri"/>
          <w:sz w:val="22"/>
          <w:szCs w:val="22"/>
        </w:rPr>
        <w:t>Experience of CRM database a distinct advantage.</w:t>
      </w:r>
    </w:p>
    <w:p w14:paraId="4A6BB3B7" w14:textId="77777777" w:rsidR="0080218D" w:rsidRPr="00730C96" w:rsidRDefault="0080218D" w:rsidP="0080218D">
      <w:pPr>
        <w:numPr>
          <w:ilvl w:val="0"/>
          <w:numId w:val="32"/>
        </w:numPr>
        <w:jc w:val="both"/>
        <w:rPr>
          <w:rFonts w:ascii="Calibri" w:hAnsi="Calibri" w:cs="Calibri"/>
          <w:sz w:val="22"/>
          <w:szCs w:val="22"/>
        </w:rPr>
      </w:pPr>
      <w:r w:rsidRPr="00730C96">
        <w:rPr>
          <w:rFonts w:ascii="Calibri" w:hAnsi="Calibri" w:cs="Calibri"/>
          <w:sz w:val="22"/>
          <w:szCs w:val="22"/>
        </w:rPr>
        <w:t>An understanding of the health sector is desirable.</w:t>
      </w:r>
    </w:p>
    <w:p w14:paraId="20DA5723" w14:textId="77777777" w:rsidR="0080218D" w:rsidRPr="00730C96" w:rsidRDefault="0080218D" w:rsidP="0080218D">
      <w:pPr>
        <w:numPr>
          <w:ilvl w:val="0"/>
          <w:numId w:val="32"/>
        </w:numPr>
        <w:jc w:val="both"/>
        <w:rPr>
          <w:rFonts w:ascii="Calibri" w:hAnsi="Calibri" w:cs="Calibri"/>
          <w:sz w:val="22"/>
          <w:szCs w:val="22"/>
        </w:rPr>
      </w:pPr>
      <w:r w:rsidRPr="00730C96">
        <w:rPr>
          <w:rFonts w:ascii="Calibri" w:hAnsi="Calibri" w:cs="Calibri"/>
          <w:sz w:val="22"/>
          <w:szCs w:val="22"/>
        </w:rPr>
        <w:t>Commitment to ongoing learning and development.</w:t>
      </w:r>
    </w:p>
    <w:p w14:paraId="734DA384" w14:textId="77777777" w:rsidR="0080218D" w:rsidRPr="00730C96" w:rsidRDefault="0080218D" w:rsidP="0080218D">
      <w:pPr>
        <w:numPr>
          <w:ilvl w:val="0"/>
          <w:numId w:val="32"/>
        </w:numPr>
        <w:jc w:val="both"/>
        <w:rPr>
          <w:rFonts w:ascii="Calibri" w:hAnsi="Calibri" w:cs="Calibri"/>
          <w:sz w:val="22"/>
          <w:szCs w:val="22"/>
        </w:rPr>
      </w:pPr>
      <w:r w:rsidRPr="00730C96">
        <w:rPr>
          <w:rFonts w:ascii="Calibri" w:hAnsi="Calibri" w:cs="Calibri"/>
          <w:sz w:val="22"/>
          <w:szCs w:val="22"/>
        </w:rPr>
        <w:t xml:space="preserve">Ability to </w:t>
      </w:r>
      <w:proofErr w:type="gramStart"/>
      <w:r w:rsidRPr="00730C96">
        <w:rPr>
          <w:rFonts w:ascii="Calibri" w:hAnsi="Calibri" w:cs="Calibri"/>
          <w:sz w:val="22"/>
          <w:szCs w:val="22"/>
        </w:rPr>
        <w:t>represent the Irish Heart Foundation in a professional manner at all times</w:t>
      </w:r>
      <w:proofErr w:type="gramEnd"/>
      <w:r w:rsidRPr="00730C96">
        <w:rPr>
          <w:rFonts w:ascii="Calibri" w:hAnsi="Calibri" w:cs="Calibri"/>
          <w:sz w:val="22"/>
          <w:szCs w:val="22"/>
        </w:rPr>
        <w:t>.</w:t>
      </w:r>
    </w:p>
    <w:p w14:paraId="0486FBF0" w14:textId="77777777" w:rsidR="0080218D" w:rsidRPr="00730C96" w:rsidRDefault="0080218D" w:rsidP="0080218D">
      <w:pPr>
        <w:ind w:left="851"/>
        <w:jc w:val="both"/>
        <w:rPr>
          <w:rFonts w:ascii="Calibri" w:hAnsi="Calibri" w:cs="Calibri"/>
          <w:sz w:val="22"/>
          <w:szCs w:val="22"/>
        </w:rPr>
      </w:pPr>
    </w:p>
    <w:p w14:paraId="497BD8C4" w14:textId="77777777" w:rsidR="0080218D" w:rsidRPr="00730C96" w:rsidRDefault="0080218D" w:rsidP="0080218D">
      <w:pPr>
        <w:rPr>
          <w:rFonts w:ascii="Calibri" w:hAnsi="Calibri" w:cs="Calibri"/>
          <w:sz w:val="22"/>
          <w:szCs w:val="22"/>
          <w:lang w:val="en-IE"/>
        </w:rPr>
      </w:pPr>
    </w:p>
    <w:p w14:paraId="2F37A1FC" w14:textId="77777777" w:rsidR="00F45DC2" w:rsidRPr="00730C96" w:rsidRDefault="00111A14" w:rsidP="00CD29C1">
      <w:pPr>
        <w:rPr>
          <w:rFonts w:ascii="Calibri" w:hAnsi="Calibri" w:cs="Calibri"/>
          <w:sz w:val="22"/>
          <w:szCs w:val="22"/>
          <w:lang w:val="en-IE"/>
        </w:rPr>
      </w:pPr>
      <w:r w:rsidRPr="00730C96">
        <w:rPr>
          <w:rFonts w:ascii="Calibri" w:hAnsi="Calibri" w:cs="Calibri"/>
          <w:b/>
          <w:bCs/>
          <w:sz w:val="22"/>
          <w:szCs w:val="22"/>
          <w:lang w:val="en-IE"/>
        </w:rPr>
        <w:t>Benefits of working with Irish Heart Foundation</w:t>
      </w:r>
      <w:r w:rsidRPr="00730C96">
        <w:rPr>
          <w:rFonts w:ascii="Calibri" w:hAnsi="Calibri" w:cs="Calibri"/>
          <w:sz w:val="22"/>
          <w:szCs w:val="22"/>
          <w:lang w:val="en-IE"/>
        </w:rPr>
        <w:t>:</w:t>
      </w:r>
    </w:p>
    <w:p w14:paraId="044DFEAB" w14:textId="77777777" w:rsidR="00F45DC2" w:rsidRPr="00730C96" w:rsidRDefault="00F45DC2" w:rsidP="00CD29C1">
      <w:pPr>
        <w:spacing w:line="200" w:lineRule="atLeast"/>
        <w:jc w:val="both"/>
        <w:rPr>
          <w:rFonts w:ascii="Calibri" w:hAnsi="Calibri" w:cs="Calibri"/>
          <w:bCs/>
          <w:i/>
          <w:iCs/>
          <w:sz w:val="22"/>
          <w:szCs w:val="22"/>
        </w:rPr>
      </w:pPr>
    </w:p>
    <w:p w14:paraId="3F2F897D" w14:textId="77777777" w:rsidR="008614FD" w:rsidRPr="00730C96" w:rsidRDefault="00111A14" w:rsidP="00CD29C1">
      <w:pPr>
        <w:spacing w:line="200" w:lineRule="atLeast"/>
        <w:jc w:val="both"/>
        <w:rPr>
          <w:rFonts w:ascii="Calibri" w:hAnsi="Calibri" w:cs="Calibri"/>
          <w:sz w:val="22"/>
          <w:szCs w:val="22"/>
          <w:shd w:val="clear" w:color="auto" w:fill="FFFFFF"/>
        </w:rPr>
      </w:pPr>
      <w:r w:rsidRPr="00730C96">
        <w:rPr>
          <w:rFonts w:ascii="Calibri" w:hAnsi="Calibri" w:cs="Calibri"/>
          <w:color w:val="323232"/>
          <w:sz w:val="22"/>
          <w:szCs w:val="22"/>
          <w:shd w:val="clear" w:color="auto" w:fill="FFFFFF"/>
        </w:rPr>
        <w:t xml:space="preserve">Flexible working with our </w:t>
      </w:r>
      <w:r w:rsidR="001B0C47" w:rsidRPr="00730C96">
        <w:rPr>
          <w:rFonts w:ascii="Calibri" w:hAnsi="Calibri" w:cs="Calibri"/>
          <w:color w:val="323232"/>
          <w:sz w:val="22"/>
          <w:szCs w:val="22"/>
          <w:shd w:val="clear" w:color="auto" w:fill="FFFFFF"/>
        </w:rPr>
        <w:t>h</w:t>
      </w:r>
      <w:r w:rsidRPr="00730C96">
        <w:rPr>
          <w:rFonts w:ascii="Calibri" w:hAnsi="Calibri" w:cs="Calibri"/>
          <w:color w:val="323232"/>
          <w:sz w:val="22"/>
          <w:szCs w:val="22"/>
          <w:shd w:val="clear" w:color="auto" w:fill="FFFFFF"/>
        </w:rPr>
        <w:t>ybrid</w:t>
      </w:r>
      <w:r w:rsidR="001B0C47" w:rsidRPr="00730C96">
        <w:rPr>
          <w:rFonts w:ascii="Calibri" w:hAnsi="Calibri" w:cs="Calibri"/>
          <w:color w:val="323232"/>
          <w:sz w:val="22"/>
          <w:szCs w:val="22"/>
          <w:shd w:val="clear" w:color="auto" w:fill="FFFFFF"/>
        </w:rPr>
        <w:t xml:space="preserve"> </w:t>
      </w:r>
      <w:r w:rsidR="00876756" w:rsidRPr="00730C96">
        <w:rPr>
          <w:rFonts w:ascii="Calibri" w:hAnsi="Calibri" w:cs="Calibri"/>
          <w:color w:val="323232"/>
          <w:sz w:val="22"/>
          <w:szCs w:val="22"/>
          <w:shd w:val="clear" w:color="auto" w:fill="FFFFFF"/>
        </w:rPr>
        <w:t xml:space="preserve">working </w:t>
      </w:r>
      <w:r w:rsidR="00876756" w:rsidRPr="00730C96">
        <w:rPr>
          <w:rFonts w:ascii="Calibri" w:hAnsi="Calibri" w:cs="Calibri"/>
          <w:sz w:val="22"/>
          <w:szCs w:val="22"/>
          <w:shd w:val="clear" w:color="auto" w:fill="FFFFFF"/>
        </w:rPr>
        <w:t>model</w:t>
      </w:r>
      <w:r w:rsidRPr="00730C96">
        <w:rPr>
          <w:rFonts w:ascii="Calibri" w:hAnsi="Calibri" w:cs="Calibri"/>
          <w:sz w:val="22"/>
          <w:szCs w:val="22"/>
          <w:shd w:val="clear" w:color="auto" w:fill="FFFFFF"/>
        </w:rPr>
        <w:t xml:space="preserve">, </w:t>
      </w:r>
      <w:r w:rsidR="001B0C47" w:rsidRPr="00730C96">
        <w:rPr>
          <w:rFonts w:ascii="Calibri" w:hAnsi="Calibri" w:cs="Calibri"/>
          <w:sz w:val="22"/>
          <w:szCs w:val="22"/>
          <w:shd w:val="clear" w:color="auto" w:fill="FFFFFF"/>
        </w:rPr>
        <w:t>our team</w:t>
      </w:r>
      <w:r w:rsidRPr="00730C96">
        <w:rPr>
          <w:rFonts w:ascii="Calibri" w:hAnsi="Calibri" w:cs="Calibri"/>
          <w:sz w:val="22"/>
          <w:szCs w:val="22"/>
          <w:shd w:val="clear" w:color="auto" w:fill="FFFFFF"/>
        </w:rPr>
        <w:t xml:space="preserve"> enjoy more flexibility working from home and our</w:t>
      </w:r>
      <w:r w:rsidR="001B0C47" w:rsidRPr="00730C96">
        <w:rPr>
          <w:rFonts w:ascii="Calibri" w:hAnsi="Calibri" w:cs="Calibri"/>
          <w:sz w:val="22"/>
          <w:szCs w:val="22"/>
          <w:shd w:val="clear" w:color="auto" w:fill="FFFFFF"/>
        </w:rPr>
        <w:t xml:space="preserve"> Head </w:t>
      </w:r>
      <w:r w:rsidRPr="00730C96">
        <w:rPr>
          <w:rFonts w:ascii="Calibri" w:hAnsi="Calibri" w:cs="Calibri"/>
          <w:sz w:val="22"/>
          <w:szCs w:val="22"/>
          <w:shd w:val="clear" w:color="auto" w:fill="FFFFFF"/>
        </w:rPr>
        <w:t>office location</w:t>
      </w:r>
      <w:r w:rsidR="00792D43" w:rsidRPr="00730C96">
        <w:rPr>
          <w:rFonts w:ascii="Calibri" w:hAnsi="Calibri" w:cs="Calibri"/>
          <w:sz w:val="22"/>
          <w:szCs w:val="22"/>
          <w:shd w:val="clear" w:color="auto" w:fill="FFFFFF"/>
        </w:rPr>
        <w:t xml:space="preserve"> in Rathmines</w:t>
      </w:r>
      <w:r w:rsidRPr="00730C96">
        <w:rPr>
          <w:rFonts w:ascii="Calibri" w:hAnsi="Calibri" w:cs="Calibri"/>
          <w:sz w:val="22"/>
          <w:szCs w:val="22"/>
          <w:shd w:val="clear" w:color="auto" w:fill="FFFFFF"/>
        </w:rPr>
        <w:t xml:space="preserve"> (2</w:t>
      </w:r>
      <w:r w:rsidR="00F7372E" w:rsidRPr="00730C96">
        <w:rPr>
          <w:rFonts w:ascii="Calibri" w:hAnsi="Calibri" w:cs="Calibri"/>
          <w:sz w:val="22"/>
          <w:szCs w:val="22"/>
          <w:shd w:val="clear" w:color="auto" w:fill="FFFFFF"/>
        </w:rPr>
        <w:t xml:space="preserve"> </w:t>
      </w:r>
      <w:r w:rsidRPr="00730C96">
        <w:rPr>
          <w:rFonts w:ascii="Calibri" w:hAnsi="Calibri" w:cs="Calibri"/>
          <w:sz w:val="22"/>
          <w:szCs w:val="22"/>
          <w:shd w:val="clear" w:color="auto" w:fill="FFFFFF"/>
        </w:rPr>
        <w:t>days per week office based)</w:t>
      </w:r>
      <w:r w:rsidR="00F7372E" w:rsidRPr="00730C96">
        <w:rPr>
          <w:rFonts w:ascii="Calibri" w:hAnsi="Calibri" w:cs="Calibri"/>
          <w:sz w:val="22"/>
          <w:szCs w:val="22"/>
          <w:shd w:val="clear" w:color="auto" w:fill="FFFFFF"/>
        </w:rPr>
        <w:t xml:space="preserve"> or more if you prefer!</w:t>
      </w:r>
    </w:p>
    <w:p w14:paraId="1DBA5010" w14:textId="77777777" w:rsidR="008614FD" w:rsidRPr="00730C96" w:rsidRDefault="008614FD" w:rsidP="008614FD">
      <w:pPr>
        <w:rPr>
          <w:rFonts w:ascii="Calibri" w:hAnsi="Calibri" w:cs="Calibri"/>
          <w:sz w:val="22"/>
          <w:szCs w:val="22"/>
          <w:lang w:val="en-IE"/>
        </w:rPr>
      </w:pPr>
    </w:p>
    <w:p w14:paraId="0F9E2C83" w14:textId="77777777" w:rsidR="00C62188" w:rsidRPr="00730C96" w:rsidRDefault="008614FD" w:rsidP="00792D43">
      <w:pPr>
        <w:spacing w:line="200" w:lineRule="atLeast"/>
        <w:rPr>
          <w:rFonts w:ascii="Calibri" w:hAnsi="Calibri" w:cs="Calibri"/>
          <w:sz w:val="22"/>
          <w:szCs w:val="22"/>
          <w:shd w:val="clear" w:color="auto" w:fill="FFFFFF"/>
        </w:rPr>
      </w:pPr>
      <w:r w:rsidRPr="00730C96">
        <w:rPr>
          <w:rFonts w:ascii="Calibri" w:hAnsi="Calibri" w:cs="Calibri"/>
          <w:sz w:val="22"/>
          <w:szCs w:val="22"/>
          <w:shd w:val="clear" w:color="auto" w:fill="FFFFFF"/>
        </w:rPr>
        <w:t>We provide benefits to help you protect your health and financial security; and give you peace of mind.</w:t>
      </w:r>
      <w:r w:rsidR="00792D43" w:rsidRPr="00730C96">
        <w:rPr>
          <w:rFonts w:ascii="Calibri" w:hAnsi="Calibri" w:cs="Calibri"/>
          <w:sz w:val="22"/>
          <w:szCs w:val="22"/>
          <w:shd w:val="clear" w:color="auto" w:fill="FFFFFF"/>
        </w:rPr>
        <w:t xml:space="preserve"> </w:t>
      </w:r>
    </w:p>
    <w:p w14:paraId="421E67FE" w14:textId="77777777" w:rsidR="00C62188" w:rsidRPr="00730C96" w:rsidRDefault="00C62188" w:rsidP="00C62188">
      <w:pPr>
        <w:numPr>
          <w:ilvl w:val="0"/>
          <w:numId w:val="30"/>
        </w:numPr>
        <w:spacing w:line="200" w:lineRule="atLeast"/>
        <w:rPr>
          <w:rFonts w:ascii="Calibri" w:hAnsi="Calibri" w:cs="Calibri"/>
          <w:sz w:val="22"/>
          <w:szCs w:val="22"/>
          <w:shd w:val="clear" w:color="auto" w:fill="FFFFFF"/>
        </w:rPr>
      </w:pPr>
      <w:r w:rsidRPr="00730C96">
        <w:rPr>
          <w:rFonts w:ascii="Calibri" w:hAnsi="Calibri" w:cs="Calibri"/>
          <w:sz w:val="22"/>
          <w:szCs w:val="22"/>
          <w:shd w:val="clear" w:color="auto" w:fill="FFFFFF"/>
        </w:rPr>
        <w:t>P</w:t>
      </w:r>
      <w:r w:rsidR="008614FD" w:rsidRPr="00730C96">
        <w:rPr>
          <w:rFonts w:ascii="Calibri" w:hAnsi="Calibri" w:cs="Calibri"/>
          <w:sz w:val="22"/>
          <w:szCs w:val="22"/>
          <w:shd w:val="clear" w:color="auto" w:fill="FFFFFF"/>
        </w:rPr>
        <w:t>ension</w:t>
      </w:r>
      <w:r w:rsidRPr="00730C96">
        <w:rPr>
          <w:rFonts w:ascii="Calibri" w:hAnsi="Calibri" w:cs="Calibri"/>
          <w:sz w:val="22"/>
          <w:szCs w:val="22"/>
          <w:shd w:val="clear" w:color="auto" w:fill="FFFFFF"/>
        </w:rPr>
        <w:t xml:space="preserve"> scheme</w:t>
      </w:r>
      <w:r w:rsidR="00D47C5C" w:rsidRPr="00730C96">
        <w:rPr>
          <w:rFonts w:ascii="Calibri" w:hAnsi="Calibri" w:cs="Calibri"/>
          <w:sz w:val="22"/>
          <w:szCs w:val="22"/>
          <w:shd w:val="clear" w:color="auto" w:fill="FFFFFF"/>
        </w:rPr>
        <w:t xml:space="preserve"> with employer contributions</w:t>
      </w:r>
      <w:r w:rsidR="009A191D" w:rsidRPr="00730C96">
        <w:rPr>
          <w:rFonts w:ascii="Calibri" w:hAnsi="Calibri" w:cs="Calibri"/>
          <w:sz w:val="22"/>
          <w:szCs w:val="22"/>
          <w:shd w:val="clear" w:color="auto" w:fill="FFFFFF"/>
        </w:rPr>
        <w:t>, from day 1 of service</w:t>
      </w:r>
    </w:p>
    <w:p w14:paraId="23886347" w14:textId="77777777" w:rsidR="00C62188" w:rsidRPr="00730C96" w:rsidRDefault="001B0C47" w:rsidP="00C62188">
      <w:pPr>
        <w:numPr>
          <w:ilvl w:val="0"/>
          <w:numId w:val="30"/>
        </w:numPr>
        <w:spacing w:line="200" w:lineRule="atLeast"/>
        <w:rPr>
          <w:rFonts w:ascii="Calibri" w:hAnsi="Calibri" w:cs="Calibri"/>
          <w:color w:val="323232"/>
          <w:sz w:val="22"/>
          <w:szCs w:val="22"/>
          <w:shd w:val="clear" w:color="auto" w:fill="FFFFFF"/>
        </w:rPr>
      </w:pPr>
      <w:r w:rsidRPr="00730C96">
        <w:rPr>
          <w:rFonts w:ascii="Calibri" w:hAnsi="Calibri" w:cs="Calibri"/>
          <w:sz w:val="22"/>
          <w:szCs w:val="22"/>
          <w:shd w:val="clear" w:color="auto" w:fill="FFFFFF"/>
        </w:rPr>
        <w:t>L</w:t>
      </w:r>
      <w:r w:rsidR="008614FD" w:rsidRPr="00730C96">
        <w:rPr>
          <w:rFonts w:ascii="Calibri" w:hAnsi="Calibri" w:cs="Calibri"/>
          <w:sz w:val="22"/>
          <w:szCs w:val="22"/>
          <w:shd w:val="clear" w:color="auto" w:fill="FFFFFF"/>
        </w:rPr>
        <w:t>if</w:t>
      </w:r>
      <w:r w:rsidR="00792D43" w:rsidRPr="00730C96">
        <w:rPr>
          <w:rFonts w:ascii="Calibri" w:hAnsi="Calibri" w:cs="Calibri"/>
          <w:sz w:val="22"/>
          <w:szCs w:val="22"/>
          <w:shd w:val="clear" w:color="auto" w:fill="FFFFFF"/>
        </w:rPr>
        <w:t>e assurance</w:t>
      </w:r>
      <w:r w:rsidRPr="00730C96">
        <w:rPr>
          <w:rFonts w:ascii="Calibri" w:hAnsi="Calibri" w:cs="Calibri"/>
          <w:sz w:val="22"/>
          <w:szCs w:val="22"/>
          <w:shd w:val="clear" w:color="auto" w:fill="FFFFFF"/>
        </w:rPr>
        <w:t xml:space="preserve"> of 4 times base salary with immediate effect</w:t>
      </w:r>
    </w:p>
    <w:p w14:paraId="425552C4" w14:textId="77777777" w:rsidR="00C62188" w:rsidRPr="00730C96" w:rsidRDefault="009A191D" w:rsidP="00C62188">
      <w:pPr>
        <w:numPr>
          <w:ilvl w:val="0"/>
          <w:numId w:val="30"/>
        </w:numPr>
        <w:spacing w:line="200" w:lineRule="atLeast"/>
        <w:rPr>
          <w:rFonts w:ascii="Calibri" w:hAnsi="Calibri" w:cs="Calibri"/>
          <w:color w:val="323232"/>
          <w:sz w:val="22"/>
          <w:szCs w:val="22"/>
          <w:shd w:val="clear" w:color="auto" w:fill="FFFFFF"/>
        </w:rPr>
      </w:pPr>
      <w:r w:rsidRPr="00730C96">
        <w:rPr>
          <w:rFonts w:ascii="Calibri" w:hAnsi="Calibri" w:cs="Calibri"/>
          <w:color w:val="323232"/>
          <w:sz w:val="22"/>
          <w:szCs w:val="22"/>
          <w:shd w:val="clear" w:color="auto" w:fill="FFFFFF"/>
        </w:rPr>
        <w:t>Income continuance/disability benefit,</w:t>
      </w:r>
      <w:r w:rsidR="001B0C47" w:rsidRPr="00730C96">
        <w:rPr>
          <w:rFonts w:ascii="Calibri" w:hAnsi="Calibri" w:cs="Calibri"/>
          <w:color w:val="323232"/>
          <w:sz w:val="22"/>
          <w:szCs w:val="22"/>
          <w:shd w:val="clear" w:color="auto" w:fill="FFFFFF"/>
        </w:rPr>
        <w:t xml:space="preserve"> at no cost to </w:t>
      </w:r>
      <w:r w:rsidR="00876756" w:rsidRPr="00730C96">
        <w:rPr>
          <w:rFonts w:ascii="Calibri" w:hAnsi="Calibri" w:cs="Calibri"/>
          <w:color w:val="323232"/>
          <w:sz w:val="22"/>
          <w:szCs w:val="22"/>
          <w:shd w:val="clear" w:color="auto" w:fill="FFFFFF"/>
        </w:rPr>
        <w:t>you from</w:t>
      </w:r>
      <w:r w:rsidRPr="00730C96">
        <w:rPr>
          <w:rFonts w:ascii="Calibri" w:hAnsi="Calibri" w:cs="Calibri"/>
          <w:color w:val="323232"/>
          <w:sz w:val="22"/>
          <w:szCs w:val="22"/>
          <w:shd w:val="clear" w:color="auto" w:fill="FFFFFF"/>
        </w:rPr>
        <w:t xml:space="preserve"> day 1 of service</w:t>
      </w:r>
    </w:p>
    <w:p w14:paraId="5E54F6FA" w14:textId="77777777" w:rsidR="009A191D" w:rsidRPr="00730C96" w:rsidRDefault="001B0C47" w:rsidP="00C62188">
      <w:pPr>
        <w:numPr>
          <w:ilvl w:val="0"/>
          <w:numId w:val="30"/>
        </w:numPr>
        <w:spacing w:line="200" w:lineRule="atLeast"/>
        <w:rPr>
          <w:rFonts w:ascii="Calibri" w:hAnsi="Calibri" w:cs="Calibri"/>
          <w:color w:val="323232"/>
          <w:sz w:val="22"/>
          <w:szCs w:val="22"/>
          <w:shd w:val="clear" w:color="auto" w:fill="FFFFFF"/>
        </w:rPr>
      </w:pPr>
      <w:r w:rsidRPr="00730C96">
        <w:rPr>
          <w:rFonts w:ascii="Calibri" w:hAnsi="Calibri" w:cs="Calibri"/>
          <w:color w:val="323232"/>
          <w:sz w:val="22"/>
          <w:szCs w:val="22"/>
          <w:shd w:val="clear" w:color="auto" w:fill="FFFFFF"/>
        </w:rPr>
        <w:t>P</w:t>
      </w:r>
      <w:r w:rsidR="009A191D" w:rsidRPr="00730C96">
        <w:rPr>
          <w:rFonts w:ascii="Calibri" w:hAnsi="Calibri" w:cs="Calibri"/>
          <w:color w:val="323232"/>
          <w:sz w:val="22"/>
          <w:szCs w:val="22"/>
          <w:shd w:val="clear" w:color="auto" w:fill="FFFFFF"/>
        </w:rPr>
        <w:t>aid Maternity leave</w:t>
      </w:r>
    </w:p>
    <w:p w14:paraId="7C93C37C" w14:textId="77777777" w:rsidR="00C62188" w:rsidRPr="00730C96" w:rsidRDefault="001B0C47" w:rsidP="00C62188">
      <w:pPr>
        <w:numPr>
          <w:ilvl w:val="0"/>
          <w:numId w:val="30"/>
        </w:numPr>
        <w:spacing w:line="200" w:lineRule="atLeast"/>
        <w:rPr>
          <w:rFonts w:ascii="Calibri" w:hAnsi="Calibri" w:cs="Calibri"/>
          <w:color w:val="323232"/>
          <w:sz w:val="22"/>
          <w:szCs w:val="22"/>
          <w:shd w:val="clear" w:color="auto" w:fill="FFFFFF"/>
        </w:rPr>
      </w:pPr>
      <w:r w:rsidRPr="00730C96">
        <w:rPr>
          <w:rFonts w:ascii="Calibri" w:hAnsi="Calibri" w:cs="Calibri"/>
          <w:color w:val="323232"/>
          <w:sz w:val="22"/>
          <w:szCs w:val="22"/>
          <w:shd w:val="clear" w:color="auto" w:fill="FFFFFF"/>
        </w:rPr>
        <w:t>Company sick pay</w:t>
      </w:r>
    </w:p>
    <w:p w14:paraId="4BBF771D" w14:textId="77777777" w:rsidR="00C62188" w:rsidRPr="00730C96" w:rsidRDefault="001B0C47" w:rsidP="00C62188">
      <w:pPr>
        <w:numPr>
          <w:ilvl w:val="0"/>
          <w:numId w:val="30"/>
        </w:numPr>
        <w:spacing w:line="200" w:lineRule="atLeast"/>
        <w:rPr>
          <w:rFonts w:ascii="Calibri" w:hAnsi="Calibri" w:cs="Calibri"/>
          <w:color w:val="323232"/>
          <w:sz w:val="22"/>
          <w:szCs w:val="22"/>
          <w:shd w:val="clear" w:color="auto" w:fill="FFFFFF"/>
        </w:rPr>
      </w:pPr>
      <w:r w:rsidRPr="00730C96">
        <w:rPr>
          <w:rFonts w:ascii="Calibri" w:hAnsi="Calibri" w:cs="Calibri"/>
          <w:color w:val="323232"/>
          <w:sz w:val="22"/>
          <w:szCs w:val="22"/>
          <w:shd w:val="clear" w:color="auto" w:fill="FFFFFF"/>
        </w:rPr>
        <w:t>G</w:t>
      </w:r>
      <w:r w:rsidR="008614FD" w:rsidRPr="00730C96">
        <w:rPr>
          <w:rFonts w:ascii="Calibri" w:hAnsi="Calibri" w:cs="Calibri"/>
          <w:color w:val="323232"/>
          <w:sz w:val="22"/>
          <w:szCs w:val="22"/>
          <w:shd w:val="clear" w:color="auto" w:fill="FFFFFF"/>
        </w:rPr>
        <w:t>enerous annual leave policy</w:t>
      </w:r>
      <w:r w:rsidR="00D47C5C" w:rsidRPr="00730C96">
        <w:rPr>
          <w:rFonts w:ascii="Calibri" w:hAnsi="Calibri" w:cs="Calibri"/>
          <w:color w:val="323232"/>
          <w:sz w:val="22"/>
          <w:szCs w:val="22"/>
          <w:shd w:val="clear" w:color="auto" w:fill="FFFFFF"/>
        </w:rPr>
        <w:t xml:space="preserve"> includ</w:t>
      </w:r>
      <w:r w:rsidRPr="00730C96">
        <w:rPr>
          <w:rFonts w:ascii="Calibri" w:hAnsi="Calibri" w:cs="Calibri"/>
          <w:color w:val="323232"/>
          <w:sz w:val="22"/>
          <w:szCs w:val="22"/>
          <w:shd w:val="clear" w:color="auto" w:fill="FFFFFF"/>
        </w:rPr>
        <w:t>ing additional</w:t>
      </w:r>
      <w:r w:rsidR="00D47C5C" w:rsidRPr="00730C96">
        <w:rPr>
          <w:rFonts w:ascii="Calibri" w:hAnsi="Calibri" w:cs="Calibri"/>
          <w:color w:val="323232"/>
          <w:sz w:val="22"/>
          <w:szCs w:val="22"/>
          <w:shd w:val="clear" w:color="auto" w:fill="FFFFFF"/>
        </w:rPr>
        <w:t xml:space="preserve"> </w:t>
      </w:r>
      <w:r w:rsidR="009A191D" w:rsidRPr="00730C96">
        <w:rPr>
          <w:rFonts w:ascii="Calibri" w:hAnsi="Calibri" w:cs="Calibri"/>
          <w:color w:val="323232"/>
          <w:sz w:val="22"/>
          <w:szCs w:val="22"/>
          <w:shd w:val="clear" w:color="auto" w:fill="FFFFFF"/>
        </w:rPr>
        <w:t>c</w:t>
      </w:r>
      <w:r w:rsidR="00D47C5C" w:rsidRPr="00730C96">
        <w:rPr>
          <w:rFonts w:ascii="Calibri" w:hAnsi="Calibri" w:cs="Calibri"/>
          <w:color w:val="323232"/>
          <w:sz w:val="22"/>
          <w:szCs w:val="22"/>
          <w:shd w:val="clear" w:color="auto" w:fill="FFFFFF"/>
        </w:rPr>
        <w:t>ompany days</w:t>
      </w:r>
    </w:p>
    <w:p w14:paraId="0B49722C" w14:textId="77777777" w:rsidR="001B0C47" w:rsidRPr="00730C96" w:rsidRDefault="001B0C47" w:rsidP="00C62188">
      <w:pPr>
        <w:numPr>
          <w:ilvl w:val="0"/>
          <w:numId w:val="30"/>
        </w:numPr>
        <w:spacing w:line="200" w:lineRule="atLeast"/>
        <w:rPr>
          <w:rFonts w:ascii="Calibri" w:hAnsi="Calibri" w:cs="Calibri"/>
          <w:color w:val="323232"/>
          <w:sz w:val="22"/>
          <w:szCs w:val="22"/>
          <w:shd w:val="clear" w:color="auto" w:fill="FFFFFF"/>
        </w:rPr>
      </w:pPr>
      <w:r w:rsidRPr="00730C96">
        <w:rPr>
          <w:rFonts w:ascii="Calibri" w:hAnsi="Calibri" w:cs="Calibri"/>
          <w:color w:val="323232"/>
          <w:sz w:val="22"/>
          <w:szCs w:val="22"/>
          <w:shd w:val="clear" w:color="auto" w:fill="FFFFFF"/>
        </w:rPr>
        <w:t>Bike to Work Scheme, Travel Saver Tickets, Excellent public transport links</w:t>
      </w:r>
    </w:p>
    <w:p w14:paraId="1BADC546" w14:textId="77777777" w:rsidR="008614FD" w:rsidRPr="00730C96" w:rsidRDefault="008614FD" w:rsidP="00C62188">
      <w:pPr>
        <w:numPr>
          <w:ilvl w:val="0"/>
          <w:numId w:val="30"/>
        </w:numPr>
        <w:spacing w:line="200" w:lineRule="atLeast"/>
        <w:rPr>
          <w:rFonts w:ascii="Calibri" w:hAnsi="Calibri" w:cs="Calibri"/>
          <w:color w:val="323232"/>
          <w:sz w:val="22"/>
          <w:szCs w:val="22"/>
          <w:shd w:val="clear" w:color="auto" w:fill="FFFFFF"/>
        </w:rPr>
      </w:pPr>
      <w:r w:rsidRPr="00730C96">
        <w:rPr>
          <w:rFonts w:ascii="Calibri" w:hAnsi="Calibri" w:cs="Calibri"/>
          <w:color w:val="323232"/>
          <w:sz w:val="22"/>
          <w:szCs w:val="22"/>
          <w:shd w:val="clear" w:color="auto" w:fill="FFFFFF"/>
        </w:rPr>
        <w:t>Employee assistance Programme</w:t>
      </w:r>
    </w:p>
    <w:p w14:paraId="7475C640" w14:textId="77777777" w:rsidR="00D47C5C" w:rsidRPr="00730C96" w:rsidRDefault="00D47C5C" w:rsidP="00C62188">
      <w:pPr>
        <w:numPr>
          <w:ilvl w:val="0"/>
          <w:numId w:val="30"/>
        </w:numPr>
        <w:spacing w:line="200" w:lineRule="atLeast"/>
        <w:rPr>
          <w:rFonts w:ascii="Calibri" w:hAnsi="Calibri" w:cs="Calibri"/>
          <w:color w:val="323232"/>
          <w:sz w:val="22"/>
          <w:szCs w:val="22"/>
          <w:shd w:val="clear" w:color="auto" w:fill="FFFFFF"/>
        </w:rPr>
      </w:pPr>
      <w:r w:rsidRPr="00730C96">
        <w:rPr>
          <w:rFonts w:ascii="Calibri" w:hAnsi="Calibri" w:cs="Calibri"/>
          <w:color w:val="323232"/>
          <w:sz w:val="22"/>
          <w:szCs w:val="22"/>
          <w:shd w:val="clear" w:color="auto" w:fill="FFFFFF"/>
        </w:rPr>
        <w:t>A wonderful office we are proud of with excellent working, kitchen and changing facilities</w:t>
      </w:r>
    </w:p>
    <w:p w14:paraId="65436B73" w14:textId="77777777" w:rsidR="009A191D" w:rsidRPr="00730C96" w:rsidRDefault="009A191D" w:rsidP="00C62188">
      <w:pPr>
        <w:numPr>
          <w:ilvl w:val="0"/>
          <w:numId w:val="30"/>
        </w:numPr>
        <w:spacing w:line="200" w:lineRule="atLeast"/>
        <w:rPr>
          <w:rFonts w:ascii="Calibri" w:hAnsi="Calibri" w:cs="Calibri"/>
          <w:color w:val="323232"/>
          <w:sz w:val="22"/>
          <w:szCs w:val="22"/>
          <w:shd w:val="clear" w:color="auto" w:fill="FFFFFF"/>
        </w:rPr>
      </w:pPr>
      <w:r w:rsidRPr="00730C96">
        <w:rPr>
          <w:rFonts w:ascii="Calibri" w:hAnsi="Calibri" w:cs="Calibri"/>
          <w:color w:val="323232"/>
          <w:sz w:val="22"/>
          <w:szCs w:val="22"/>
          <w:shd w:val="clear" w:color="auto" w:fill="FFFFFF"/>
        </w:rPr>
        <w:t xml:space="preserve">Events organised by </w:t>
      </w:r>
      <w:r w:rsidR="00876756" w:rsidRPr="00730C96">
        <w:rPr>
          <w:rFonts w:ascii="Calibri" w:hAnsi="Calibri" w:cs="Calibri"/>
          <w:color w:val="323232"/>
          <w:sz w:val="22"/>
          <w:szCs w:val="22"/>
          <w:shd w:val="clear" w:color="auto" w:fill="FFFFFF"/>
        </w:rPr>
        <w:t>social</w:t>
      </w:r>
      <w:r w:rsidRPr="00730C96">
        <w:rPr>
          <w:rFonts w:ascii="Calibri" w:hAnsi="Calibri" w:cs="Calibri"/>
          <w:color w:val="323232"/>
          <w:sz w:val="22"/>
          <w:szCs w:val="22"/>
          <w:shd w:val="clear" w:color="auto" w:fill="FFFFFF"/>
        </w:rPr>
        <w:t xml:space="preserve"> club and Health and Well-being Committee</w:t>
      </w:r>
    </w:p>
    <w:p w14:paraId="667E11B0" w14:textId="77777777" w:rsidR="00F7372E" w:rsidRPr="00730C96" w:rsidRDefault="00AC3620" w:rsidP="00C62188">
      <w:pPr>
        <w:numPr>
          <w:ilvl w:val="0"/>
          <w:numId w:val="30"/>
        </w:numPr>
        <w:spacing w:line="200" w:lineRule="atLeast"/>
        <w:rPr>
          <w:rFonts w:ascii="Calibri" w:hAnsi="Calibri" w:cs="Calibri"/>
          <w:color w:val="323232"/>
          <w:sz w:val="22"/>
          <w:szCs w:val="22"/>
          <w:shd w:val="clear" w:color="auto" w:fill="FFFFFF"/>
        </w:rPr>
      </w:pPr>
      <w:r w:rsidRPr="00730C96">
        <w:rPr>
          <w:rFonts w:ascii="Calibri" w:hAnsi="Calibri" w:cs="Calibri"/>
          <w:color w:val="323232"/>
          <w:sz w:val="22"/>
          <w:szCs w:val="22"/>
          <w:shd w:val="clear" w:color="auto" w:fill="FFFFFF"/>
        </w:rPr>
        <w:t>CPR Training</w:t>
      </w:r>
      <w:r w:rsidR="001B0C47" w:rsidRPr="00730C96">
        <w:rPr>
          <w:rFonts w:ascii="Calibri" w:hAnsi="Calibri" w:cs="Calibri"/>
          <w:color w:val="323232"/>
          <w:sz w:val="22"/>
          <w:szCs w:val="22"/>
          <w:shd w:val="clear" w:color="auto" w:fill="FFFFFF"/>
        </w:rPr>
        <w:t xml:space="preserve"> </w:t>
      </w:r>
      <w:r w:rsidR="00F7372E" w:rsidRPr="00730C96">
        <w:rPr>
          <w:rFonts w:ascii="Calibri" w:hAnsi="Calibri" w:cs="Calibri"/>
          <w:color w:val="323232"/>
          <w:sz w:val="22"/>
          <w:szCs w:val="22"/>
          <w:shd w:val="clear" w:color="auto" w:fill="FFFFFF"/>
        </w:rPr>
        <w:t xml:space="preserve">for all employees </w:t>
      </w:r>
    </w:p>
    <w:p w14:paraId="0D7970E5" w14:textId="77777777" w:rsidR="00AC3620" w:rsidRPr="00730C96" w:rsidRDefault="00F7372E" w:rsidP="00C62188">
      <w:pPr>
        <w:numPr>
          <w:ilvl w:val="0"/>
          <w:numId w:val="30"/>
        </w:numPr>
        <w:spacing w:line="200" w:lineRule="atLeast"/>
        <w:rPr>
          <w:rFonts w:ascii="Calibri" w:hAnsi="Calibri" w:cs="Calibri"/>
          <w:color w:val="323232"/>
          <w:sz w:val="22"/>
          <w:szCs w:val="22"/>
          <w:shd w:val="clear" w:color="auto" w:fill="FFFFFF"/>
        </w:rPr>
      </w:pPr>
      <w:r w:rsidRPr="00730C96">
        <w:rPr>
          <w:rFonts w:ascii="Calibri" w:hAnsi="Calibri" w:cs="Calibri"/>
          <w:color w:val="323232"/>
          <w:sz w:val="22"/>
          <w:szCs w:val="22"/>
          <w:shd w:val="clear" w:color="auto" w:fill="FFFFFF"/>
        </w:rPr>
        <w:t xml:space="preserve">Ongoing </w:t>
      </w:r>
      <w:r w:rsidR="001B0C47" w:rsidRPr="00730C96">
        <w:rPr>
          <w:rFonts w:ascii="Calibri" w:hAnsi="Calibri" w:cs="Calibri"/>
          <w:color w:val="323232"/>
          <w:sz w:val="22"/>
          <w:szCs w:val="22"/>
          <w:shd w:val="clear" w:color="auto" w:fill="FFFFFF"/>
        </w:rPr>
        <w:t xml:space="preserve">Training and Development initiatives to help you grow your career with us </w:t>
      </w:r>
    </w:p>
    <w:p w14:paraId="06ECC082" w14:textId="77777777" w:rsidR="00792D43" w:rsidRPr="00730C96" w:rsidRDefault="00792D43" w:rsidP="00792D43">
      <w:pPr>
        <w:spacing w:line="200" w:lineRule="atLeast"/>
        <w:rPr>
          <w:rFonts w:ascii="Calibri" w:hAnsi="Calibri" w:cs="Calibri"/>
          <w:color w:val="323232"/>
          <w:sz w:val="22"/>
          <w:szCs w:val="22"/>
          <w:shd w:val="clear" w:color="auto" w:fill="FFFFFF"/>
        </w:rPr>
      </w:pPr>
    </w:p>
    <w:p w14:paraId="43A2015C" w14:textId="77777777" w:rsidR="008614FD" w:rsidRPr="00730C96" w:rsidRDefault="008614FD" w:rsidP="008614FD">
      <w:pPr>
        <w:spacing w:line="200" w:lineRule="atLeast"/>
        <w:jc w:val="both"/>
        <w:rPr>
          <w:rFonts w:ascii="Calibri" w:hAnsi="Calibri" w:cs="Calibri"/>
          <w:bCs/>
          <w:i/>
          <w:iCs/>
          <w:sz w:val="22"/>
          <w:szCs w:val="22"/>
        </w:rPr>
      </w:pPr>
    </w:p>
    <w:p w14:paraId="391B00DC" w14:textId="77777777" w:rsidR="00CD29C1" w:rsidRPr="00730C96" w:rsidRDefault="00CD29C1" w:rsidP="00CD29C1">
      <w:pPr>
        <w:spacing w:line="200" w:lineRule="atLeast"/>
        <w:jc w:val="both"/>
        <w:rPr>
          <w:rFonts w:ascii="Calibri" w:hAnsi="Calibri" w:cs="Calibri"/>
          <w:b/>
          <w:bCs/>
          <w:sz w:val="22"/>
          <w:szCs w:val="22"/>
          <w:u w:val="single"/>
        </w:rPr>
      </w:pPr>
      <w:r w:rsidRPr="00730C96">
        <w:rPr>
          <w:rFonts w:ascii="Calibri" w:hAnsi="Calibri" w:cs="Calibri"/>
          <w:b/>
          <w:bCs/>
          <w:sz w:val="22"/>
          <w:szCs w:val="22"/>
          <w:u w:val="single"/>
        </w:rPr>
        <w:lastRenderedPageBreak/>
        <w:t>Details of Role and Application process</w:t>
      </w:r>
    </w:p>
    <w:p w14:paraId="5BFCDAFA" w14:textId="77777777" w:rsidR="00CD29C1" w:rsidRPr="00730C96" w:rsidRDefault="00CD29C1" w:rsidP="00CD29C1">
      <w:pPr>
        <w:spacing w:line="200" w:lineRule="atLeast"/>
        <w:jc w:val="both"/>
        <w:rPr>
          <w:rFonts w:ascii="Calibri" w:hAnsi="Calibri" w:cs="Calibri"/>
          <w:bCs/>
          <w:sz w:val="22"/>
          <w:szCs w:val="22"/>
        </w:rPr>
      </w:pPr>
    </w:p>
    <w:p w14:paraId="0E69879C" w14:textId="77777777" w:rsidR="00CD29C1" w:rsidRPr="00730C96" w:rsidRDefault="00CD29C1" w:rsidP="00CD29C1">
      <w:pPr>
        <w:spacing w:line="200" w:lineRule="atLeast"/>
        <w:jc w:val="both"/>
        <w:rPr>
          <w:rFonts w:ascii="Calibri" w:hAnsi="Calibri" w:cs="Calibri"/>
          <w:bCs/>
          <w:sz w:val="22"/>
          <w:szCs w:val="22"/>
        </w:rPr>
      </w:pPr>
      <w:r w:rsidRPr="00730C96">
        <w:rPr>
          <w:rFonts w:ascii="Calibri" w:hAnsi="Calibri" w:cs="Calibri"/>
          <w:bCs/>
          <w:sz w:val="22"/>
          <w:szCs w:val="22"/>
        </w:rPr>
        <w:t>This is a full-time</w:t>
      </w:r>
      <w:r w:rsidR="001B0C47" w:rsidRPr="00730C96">
        <w:rPr>
          <w:rFonts w:ascii="Calibri" w:hAnsi="Calibri" w:cs="Calibri"/>
          <w:bCs/>
          <w:sz w:val="22"/>
          <w:szCs w:val="22"/>
        </w:rPr>
        <w:t>/ part time</w:t>
      </w:r>
      <w:r w:rsidRPr="00730C96">
        <w:rPr>
          <w:rFonts w:ascii="Calibri" w:hAnsi="Calibri" w:cs="Calibri"/>
          <w:bCs/>
          <w:sz w:val="22"/>
          <w:szCs w:val="22"/>
        </w:rPr>
        <w:t xml:space="preserve"> permanent</w:t>
      </w:r>
      <w:r w:rsidR="001B0C47" w:rsidRPr="00730C96">
        <w:rPr>
          <w:rFonts w:ascii="Calibri" w:hAnsi="Calibri" w:cs="Calibri"/>
          <w:bCs/>
          <w:sz w:val="22"/>
          <w:szCs w:val="22"/>
        </w:rPr>
        <w:t>/ fixed term</w:t>
      </w:r>
      <w:r w:rsidRPr="00730C96">
        <w:rPr>
          <w:rFonts w:ascii="Calibri" w:hAnsi="Calibri" w:cs="Calibri"/>
          <w:bCs/>
          <w:sz w:val="22"/>
          <w:szCs w:val="22"/>
        </w:rPr>
        <w:t xml:space="preserve"> role, Monday to Friday. The role is based in the Irish Heart Foundation’s offices in Rathmines, Dublin. To apply please provide an </w:t>
      </w:r>
      <w:r w:rsidR="00876756" w:rsidRPr="00730C96">
        <w:rPr>
          <w:rFonts w:ascii="Calibri" w:hAnsi="Calibri" w:cs="Calibri"/>
          <w:bCs/>
          <w:sz w:val="22"/>
          <w:szCs w:val="22"/>
        </w:rPr>
        <w:t>up-to-date</w:t>
      </w:r>
      <w:r w:rsidRPr="00730C96">
        <w:rPr>
          <w:rFonts w:ascii="Calibri" w:hAnsi="Calibri" w:cs="Calibri"/>
          <w:bCs/>
          <w:sz w:val="22"/>
          <w:szCs w:val="22"/>
        </w:rPr>
        <w:t xml:space="preserve"> curriculum vitae and cover letter outlining how you suit the post by email to Klara O’Malley, HR Manager. </w:t>
      </w:r>
    </w:p>
    <w:p w14:paraId="01841689" w14:textId="77777777" w:rsidR="00CD29C1" w:rsidRPr="00730C96" w:rsidRDefault="00CD29C1" w:rsidP="00CD29C1">
      <w:pPr>
        <w:spacing w:line="200" w:lineRule="atLeast"/>
        <w:jc w:val="both"/>
        <w:rPr>
          <w:rFonts w:ascii="Calibri" w:hAnsi="Calibri" w:cs="Calibri"/>
          <w:b/>
          <w:bCs/>
          <w:sz w:val="22"/>
          <w:szCs w:val="22"/>
        </w:rPr>
      </w:pPr>
      <w:r w:rsidRPr="00730C96">
        <w:rPr>
          <w:rFonts w:ascii="Calibri" w:hAnsi="Calibri" w:cs="Calibri"/>
          <w:b/>
          <w:bCs/>
          <w:sz w:val="22"/>
          <w:szCs w:val="22"/>
        </w:rPr>
        <w:t>Email:  hr@irishheart.ie</w:t>
      </w:r>
    </w:p>
    <w:p w14:paraId="43613559" w14:textId="77777777" w:rsidR="00CD29C1" w:rsidRPr="00730C96" w:rsidRDefault="00CD29C1" w:rsidP="00CD29C1">
      <w:pPr>
        <w:spacing w:line="200" w:lineRule="atLeast"/>
        <w:jc w:val="both"/>
        <w:rPr>
          <w:rFonts w:ascii="Calibri" w:hAnsi="Calibri" w:cs="Calibri"/>
          <w:bCs/>
          <w:sz w:val="22"/>
          <w:szCs w:val="22"/>
        </w:rPr>
      </w:pPr>
    </w:p>
    <w:p w14:paraId="03487E4A" w14:textId="77777777" w:rsidR="00CD29C1" w:rsidRDefault="00CD29C1" w:rsidP="00CD29C1">
      <w:pPr>
        <w:spacing w:line="200" w:lineRule="atLeast"/>
        <w:jc w:val="both"/>
        <w:rPr>
          <w:rFonts w:ascii="Calibri" w:hAnsi="Calibri" w:cs="Calibri"/>
          <w:bCs/>
          <w:sz w:val="22"/>
          <w:szCs w:val="22"/>
        </w:rPr>
      </w:pPr>
      <w:r w:rsidRPr="00730C96">
        <w:rPr>
          <w:rFonts w:ascii="Calibri" w:hAnsi="Calibri" w:cs="Calibri"/>
          <w:bCs/>
          <w:sz w:val="22"/>
          <w:szCs w:val="22"/>
        </w:rPr>
        <w:t xml:space="preserve">The closing date for this position </w:t>
      </w:r>
      <w:r w:rsidR="00876756" w:rsidRPr="00730C96">
        <w:rPr>
          <w:rFonts w:ascii="Calibri" w:hAnsi="Calibri" w:cs="Calibri"/>
          <w:bCs/>
          <w:sz w:val="22"/>
          <w:szCs w:val="22"/>
        </w:rPr>
        <w:t xml:space="preserve">is </w:t>
      </w:r>
      <w:r w:rsidR="00F10ACD">
        <w:rPr>
          <w:rFonts w:ascii="Calibri" w:hAnsi="Calibri" w:cs="Calibri"/>
          <w:bCs/>
          <w:sz w:val="22"/>
          <w:szCs w:val="22"/>
        </w:rPr>
        <w:t>7</w:t>
      </w:r>
      <w:r w:rsidR="00F10ACD" w:rsidRPr="00F10ACD">
        <w:rPr>
          <w:rFonts w:ascii="Calibri" w:hAnsi="Calibri" w:cs="Calibri"/>
          <w:bCs/>
          <w:sz w:val="22"/>
          <w:szCs w:val="22"/>
          <w:vertAlign w:val="superscript"/>
        </w:rPr>
        <w:t>th</w:t>
      </w:r>
      <w:r w:rsidR="00F10ACD">
        <w:rPr>
          <w:rFonts w:ascii="Calibri" w:hAnsi="Calibri" w:cs="Calibri"/>
          <w:bCs/>
          <w:sz w:val="22"/>
          <w:szCs w:val="22"/>
        </w:rPr>
        <w:t xml:space="preserve"> December 2022</w:t>
      </w:r>
    </w:p>
    <w:p w14:paraId="0F218B7E" w14:textId="77777777" w:rsidR="00F10ACD" w:rsidRPr="00730C96" w:rsidRDefault="00F10ACD" w:rsidP="00CD29C1">
      <w:pPr>
        <w:spacing w:line="200" w:lineRule="atLeast"/>
        <w:jc w:val="both"/>
        <w:rPr>
          <w:rFonts w:ascii="Calibri" w:hAnsi="Calibri" w:cs="Calibri"/>
          <w:bCs/>
          <w:sz w:val="22"/>
          <w:szCs w:val="22"/>
        </w:rPr>
      </w:pPr>
    </w:p>
    <w:p w14:paraId="14F11381" w14:textId="77777777" w:rsidR="00CD29C1" w:rsidRPr="00730C96" w:rsidRDefault="00CD29C1" w:rsidP="00CD29C1">
      <w:pPr>
        <w:spacing w:line="200" w:lineRule="atLeast"/>
        <w:jc w:val="both"/>
        <w:rPr>
          <w:rFonts w:ascii="Calibri" w:hAnsi="Calibri" w:cs="Calibri"/>
          <w:b/>
          <w:bCs/>
          <w:sz w:val="22"/>
          <w:szCs w:val="22"/>
        </w:rPr>
      </w:pPr>
      <w:r w:rsidRPr="00730C96">
        <w:rPr>
          <w:rFonts w:ascii="Calibri" w:hAnsi="Calibri" w:cs="Calibri"/>
          <w:b/>
          <w:bCs/>
          <w:sz w:val="22"/>
          <w:szCs w:val="22"/>
        </w:rPr>
        <w:t>The Irish Heart Foundation is an equal opportunities employer.</w:t>
      </w:r>
    </w:p>
    <w:p w14:paraId="7F860537" w14:textId="77777777" w:rsidR="00CD29C1" w:rsidRPr="00730C96" w:rsidRDefault="00CD29C1" w:rsidP="00CD29C1">
      <w:pPr>
        <w:spacing w:line="200" w:lineRule="atLeast"/>
        <w:jc w:val="both"/>
        <w:rPr>
          <w:rFonts w:ascii="Calibri" w:hAnsi="Calibri" w:cs="Calibri"/>
          <w:b/>
          <w:bCs/>
          <w:sz w:val="22"/>
          <w:szCs w:val="22"/>
        </w:rPr>
      </w:pPr>
    </w:p>
    <w:p w14:paraId="53830883" w14:textId="77777777" w:rsidR="00C129E4" w:rsidRPr="00730C96" w:rsidRDefault="00CD29C1" w:rsidP="00CD29C1">
      <w:pPr>
        <w:rPr>
          <w:rFonts w:ascii="Calibri" w:hAnsi="Calibri" w:cs="Calibri"/>
          <w:sz w:val="22"/>
          <w:szCs w:val="22"/>
        </w:rPr>
      </w:pPr>
      <w:r w:rsidRPr="00730C96">
        <w:rPr>
          <w:rFonts w:ascii="Calibri" w:hAnsi="Calibri" w:cs="Calibri"/>
          <w:b/>
          <w:sz w:val="22"/>
          <w:szCs w:val="22"/>
        </w:rPr>
        <w:t>The Irish Heart Foundation has a</w:t>
      </w:r>
      <w:r w:rsidR="001B0C47" w:rsidRPr="00730C96">
        <w:rPr>
          <w:rFonts w:ascii="Calibri" w:hAnsi="Calibri" w:cs="Calibri"/>
          <w:b/>
          <w:sz w:val="22"/>
          <w:szCs w:val="22"/>
        </w:rPr>
        <w:t xml:space="preserve"> strict</w:t>
      </w:r>
      <w:r w:rsidRPr="00730C96">
        <w:rPr>
          <w:rFonts w:ascii="Calibri" w:hAnsi="Calibri" w:cs="Calibri"/>
          <w:b/>
          <w:sz w:val="22"/>
          <w:szCs w:val="22"/>
        </w:rPr>
        <w:t xml:space="preserve"> no smoking policy. </w:t>
      </w:r>
    </w:p>
    <w:sectPr w:rsidR="00C129E4" w:rsidRPr="00730C96" w:rsidSect="005E7F8A">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DF396" w14:textId="77777777" w:rsidR="00672CD4" w:rsidRDefault="00672CD4">
      <w:r>
        <w:separator/>
      </w:r>
    </w:p>
  </w:endnote>
  <w:endnote w:type="continuationSeparator" w:id="0">
    <w:p w14:paraId="21964F6B" w14:textId="77777777" w:rsidR="00672CD4" w:rsidRDefault="0067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A7B67" w14:textId="77777777" w:rsidR="00672CD4" w:rsidRDefault="00672CD4">
      <w:r>
        <w:separator/>
      </w:r>
    </w:p>
  </w:footnote>
  <w:footnote w:type="continuationSeparator" w:id="0">
    <w:p w14:paraId="4A5B3141" w14:textId="77777777" w:rsidR="00672CD4" w:rsidRDefault="00672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3BC9" w14:textId="77777777" w:rsidR="00522B86" w:rsidRPr="008B5946" w:rsidRDefault="006A55DE">
    <w:pPr>
      <w:pStyle w:val="Header"/>
      <w:rPr>
        <w:lang w:val="en-IE"/>
      </w:rPr>
    </w:pPr>
    <w:r>
      <w:rPr>
        <w:rFonts w:ascii="Arial" w:hAnsi="Arial" w:cs="Arial"/>
        <w:color w:val="333333"/>
      </w:rPr>
      <w:pict w14:anchorId="1A3AC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52.5pt">
          <v:imagedata r:id="rId1" o:title="Brand_1" croptop="15659f" cropbottom="24359f" cropleft="13180f" cropright="9830f"/>
        </v:shape>
      </w:pict>
    </w:r>
    <w:r w:rsidR="00522B86">
      <w:rPr>
        <w:b/>
        <w:noProof/>
        <w:lang w:val="en-IE" w:eastAsia="en-IE"/>
      </w:rPr>
      <w:t xml:space="preserve">                </w:t>
    </w:r>
    <w:r w:rsidR="00522B86">
      <w:rPr>
        <w:b/>
        <w:noProof/>
        <w:lang w:val="en-IE" w:eastAsia="en-IE"/>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9CF"/>
    <w:multiLevelType w:val="hybridMultilevel"/>
    <w:tmpl w:val="E10871F4"/>
    <w:lvl w:ilvl="0" w:tplc="18090001">
      <w:start w:val="1"/>
      <w:numFmt w:val="bullet"/>
      <w:lvlText w:val=""/>
      <w:lvlJc w:val="left"/>
      <w:pPr>
        <w:ind w:left="3042" w:hanging="360"/>
      </w:pPr>
      <w:rPr>
        <w:rFonts w:ascii="Symbol" w:hAnsi="Symbol" w:hint="default"/>
      </w:rPr>
    </w:lvl>
    <w:lvl w:ilvl="1" w:tplc="18090003" w:tentative="1">
      <w:start w:val="1"/>
      <w:numFmt w:val="bullet"/>
      <w:lvlText w:val="o"/>
      <w:lvlJc w:val="left"/>
      <w:pPr>
        <w:ind w:left="3762" w:hanging="360"/>
      </w:pPr>
      <w:rPr>
        <w:rFonts w:ascii="Courier New" w:hAnsi="Courier New" w:cs="Courier New" w:hint="default"/>
      </w:rPr>
    </w:lvl>
    <w:lvl w:ilvl="2" w:tplc="18090005" w:tentative="1">
      <w:start w:val="1"/>
      <w:numFmt w:val="bullet"/>
      <w:lvlText w:val=""/>
      <w:lvlJc w:val="left"/>
      <w:pPr>
        <w:ind w:left="4482" w:hanging="360"/>
      </w:pPr>
      <w:rPr>
        <w:rFonts w:ascii="Wingdings" w:hAnsi="Wingdings" w:hint="default"/>
      </w:rPr>
    </w:lvl>
    <w:lvl w:ilvl="3" w:tplc="18090001" w:tentative="1">
      <w:start w:val="1"/>
      <w:numFmt w:val="bullet"/>
      <w:lvlText w:val=""/>
      <w:lvlJc w:val="left"/>
      <w:pPr>
        <w:ind w:left="5202" w:hanging="360"/>
      </w:pPr>
      <w:rPr>
        <w:rFonts w:ascii="Symbol" w:hAnsi="Symbol" w:hint="default"/>
      </w:rPr>
    </w:lvl>
    <w:lvl w:ilvl="4" w:tplc="18090003" w:tentative="1">
      <w:start w:val="1"/>
      <w:numFmt w:val="bullet"/>
      <w:lvlText w:val="o"/>
      <w:lvlJc w:val="left"/>
      <w:pPr>
        <w:ind w:left="5922" w:hanging="360"/>
      </w:pPr>
      <w:rPr>
        <w:rFonts w:ascii="Courier New" w:hAnsi="Courier New" w:cs="Courier New" w:hint="default"/>
      </w:rPr>
    </w:lvl>
    <w:lvl w:ilvl="5" w:tplc="18090005" w:tentative="1">
      <w:start w:val="1"/>
      <w:numFmt w:val="bullet"/>
      <w:lvlText w:val=""/>
      <w:lvlJc w:val="left"/>
      <w:pPr>
        <w:ind w:left="6642" w:hanging="360"/>
      </w:pPr>
      <w:rPr>
        <w:rFonts w:ascii="Wingdings" w:hAnsi="Wingdings" w:hint="default"/>
      </w:rPr>
    </w:lvl>
    <w:lvl w:ilvl="6" w:tplc="18090001" w:tentative="1">
      <w:start w:val="1"/>
      <w:numFmt w:val="bullet"/>
      <w:lvlText w:val=""/>
      <w:lvlJc w:val="left"/>
      <w:pPr>
        <w:ind w:left="7362" w:hanging="360"/>
      </w:pPr>
      <w:rPr>
        <w:rFonts w:ascii="Symbol" w:hAnsi="Symbol" w:hint="default"/>
      </w:rPr>
    </w:lvl>
    <w:lvl w:ilvl="7" w:tplc="18090003" w:tentative="1">
      <w:start w:val="1"/>
      <w:numFmt w:val="bullet"/>
      <w:lvlText w:val="o"/>
      <w:lvlJc w:val="left"/>
      <w:pPr>
        <w:ind w:left="8082" w:hanging="360"/>
      </w:pPr>
      <w:rPr>
        <w:rFonts w:ascii="Courier New" w:hAnsi="Courier New" w:cs="Courier New" w:hint="default"/>
      </w:rPr>
    </w:lvl>
    <w:lvl w:ilvl="8" w:tplc="18090005" w:tentative="1">
      <w:start w:val="1"/>
      <w:numFmt w:val="bullet"/>
      <w:lvlText w:val=""/>
      <w:lvlJc w:val="left"/>
      <w:pPr>
        <w:ind w:left="8802" w:hanging="360"/>
      </w:pPr>
      <w:rPr>
        <w:rFonts w:ascii="Wingdings" w:hAnsi="Wingdings" w:hint="default"/>
      </w:rPr>
    </w:lvl>
  </w:abstractNum>
  <w:abstractNum w:abstractNumId="1" w15:restartNumberingAfterBreak="0">
    <w:nsid w:val="03D107A6"/>
    <w:multiLevelType w:val="hybridMultilevel"/>
    <w:tmpl w:val="B0AE8A76"/>
    <w:lvl w:ilvl="0" w:tplc="A61CF0DE">
      <w:start w:val="1"/>
      <w:numFmt w:val="bullet"/>
      <w:lvlText w:val=""/>
      <w:lvlJc w:val="left"/>
      <w:pPr>
        <w:tabs>
          <w:tab w:val="num" w:pos="360"/>
        </w:tabs>
        <w:ind w:left="360" w:hanging="360"/>
      </w:pPr>
      <w:rPr>
        <w:rFonts w:ascii="Symbol" w:hAnsi="Symbol" w:hint="default"/>
        <w:sz w:val="16"/>
      </w:rPr>
    </w:lvl>
    <w:lvl w:ilvl="1" w:tplc="52E81A04">
      <w:numFmt w:val="bullet"/>
      <w:lvlText w:val="•"/>
      <w:lvlJc w:val="left"/>
      <w:pPr>
        <w:ind w:left="1800" w:hanging="72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FC439D"/>
    <w:multiLevelType w:val="hybridMultilevel"/>
    <w:tmpl w:val="669E2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2A0FAE"/>
    <w:multiLevelType w:val="hybridMultilevel"/>
    <w:tmpl w:val="8F5C39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570888"/>
    <w:multiLevelType w:val="hybridMultilevel"/>
    <w:tmpl w:val="AAD8AC38"/>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EA800E5"/>
    <w:multiLevelType w:val="hybridMultilevel"/>
    <w:tmpl w:val="E6226198"/>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ECC4EB7"/>
    <w:multiLevelType w:val="hybridMultilevel"/>
    <w:tmpl w:val="8730D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1FA5779"/>
    <w:multiLevelType w:val="hybridMultilevel"/>
    <w:tmpl w:val="E9A021D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12377272"/>
    <w:multiLevelType w:val="hybridMultilevel"/>
    <w:tmpl w:val="9BE29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450DF"/>
    <w:multiLevelType w:val="hybridMultilevel"/>
    <w:tmpl w:val="7C9E4F0E"/>
    <w:lvl w:ilvl="0" w:tplc="52529A50">
      <w:start w:val="1"/>
      <w:numFmt w:val="bullet"/>
      <w:lvlText w:val=""/>
      <w:lvlJc w:val="left"/>
      <w:pPr>
        <w:tabs>
          <w:tab w:val="num" w:pos="360"/>
        </w:tabs>
        <w:ind w:left="36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F2766D"/>
    <w:multiLevelType w:val="hybridMultilevel"/>
    <w:tmpl w:val="3E2687BE"/>
    <w:lvl w:ilvl="0" w:tplc="52529A50">
      <w:start w:val="1"/>
      <w:numFmt w:val="bullet"/>
      <w:lvlText w:val=""/>
      <w:lvlJc w:val="left"/>
      <w:pPr>
        <w:tabs>
          <w:tab w:val="num" w:pos="360"/>
        </w:tabs>
        <w:ind w:left="360" w:hanging="360"/>
      </w:pPr>
      <w:rPr>
        <w:rFonts w:ascii="Wingdings" w:hAnsi="Wingdings" w:hint="default"/>
        <w:color w:val="auto"/>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8A53D7"/>
    <w:multiLevelType w:val="hybridMultilevel"/>
    <w:tmpl w:val="3E2687BE"/>
    <w:lvl w:ilvl="0" w:tplc="52529A50">
      <w:start w:val="1"/>
      <w:numFmt w:val="bullet"/>
      <w:lvlText w:val=""/>
      <w:lvlJc w:val="left"/>
      <w:pPr>
        <w:tabs>
          <w:tab w:val="num" w:pos="360"/>
        </w:tabs>
        <w:ind w:left="360" w:hanging="360"/>
      </w:pPr>
      <w:rPr>
        <w:rFonts w:ascii="Wingdings" w:hAnsi="Wingdings" w:hint="default"/>
        <w:color w:val="auto"/>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D55A6D"/>
    <w:multiLevelType w:val="hybridMultilevel"/>
    <w:tmpl w:val="7BF4A0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D5555BB"/>
    <w:multiLevelType w:val="hybridMultilevel"/>
    <w:tmpl w:val="A9E2AF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E3B4E7E"/>
    <w:multiLevelType w:val="hybridMultilevel"/>
    <w:tmpl w:val="02CEDE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EC2739D"/>
    <w:multiLevelType w:val="hybridMultilevel"/>
    <w:tmpl w:val="BC602A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4CD6ACE"/>
    <w:multiLevelType w:val="hybridMultilevel"/>
    <w:tmpl w:val="F9F8266C"/>
    <w:lvl w:ilvl="0" w:tplc="3274DA28">
      <w:start w:val="59"/>
      <w:numFmt w:val="bullet"/>
      <w:lvlText w:val="-"/>
      <w:lvlJc w:val="left"/>
      <w:pPr>
        <w:ind w:left="720" w:hanging="360"/>
      </w:pPr>
      <w:rPr>
        <w:rFonts w:ascii="Times New Roman" w:eastAsia="Times New Roman" w:hAnsi="Times New Roman" w:cs="Times New Roman" w:hint="default"/>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CC2265A"/>
    <w:multiLevelType w:val="hybridMultilevel"/>
    <w:tmpl w:val="EABCCD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0C80898"/>
    <w:multiLevelType w:val="hybridMultilevel"/>
    <w:tmpl w:val="D14AA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EA120D"/>
    <w:multiLevelType w:val="hybridMultilevel"/>
    <w:tmpl w:val="8722AC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13C6309"/>
    <w:multiLevelType w:val="hybridMultilevel"/>
    <w:tmpl w:val="43B4D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0778EF"/>
    <w:multiLevelType w:val="multilevel"/>
    <w:tmpl w:val="6810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8E1249"/>
    <w:multiLevelType w:val="hybridMultilevel"/>
    <w:tmpl w:val="66D09F84"/>
    <w:lvl w:ilvl="0" w:tplc="08090001">
      <w:start w:val="1"/>
      <w:numFmt w:val="bullet"/>
      <w:lvlText w:val=""/>
      <w:lvlJc w:val="left"/>
      <w:pPr>
        <w:ind w:left="295" w:hanging="360"/>
      </w:pPr>
      <w:rPr>
        <w:rFonts w:ascii="Symbol" w:hAnsi="Symbol" w:hint="default"/>
      </w:rPr>
    </w:lvl>
    <w:lvl w:ilvl="1" w:tplc="08090003">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23" w15:restartNumberingAfterBreak="0">
    <w:nsid w:val="59671064"/>
    <w:multiLevelType w:val="hybridMultilevel"/>
    <w:tmpl w:val="EBB668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AE14233"/>
    <w:multiLevelType w:val="hybridMultilevel"/>
    <w:tmpl w:val="CA56F0A8"/>
    <w:lvl w:ilvl="0" w:tplc="18090001">
      <w:start w:val="1"/>
      <w:numFmt w:val="bullet"/>
      <w:lvlText w:val=""/>
      <w:lvlJc w:val="left"/>
      <w:pPr>
        <w:ind w:left="851" w:hanging="360"/>
      </w:pPr>
      <w:rPr>
        <w:rFonts w:ascii="Symbol" w:hAnsi="Symbol" w:hint="default"/>
      </w:rPr>
    </w:lvl>
    <w:lvl w:ilvl="1" w:tplc="18090003" w:tentative="1">
      <w:start w:val="1"/>
      <w:numFmt w:val="bullet"/>
      <w:lvlText w:val="o"/>
      <w:lvlJc w:val="left"/>
      <w:pPr>
        <w:ind w:left="1571" w:hanging="360"/>
      </w:pPr>
      <w:rPr>
        <w:rFonts w:ascii="Courier New" w:hAnsi="Courier New" w:cs="Courier New" w:hint="default"/>
      </w:rPr>
    </w:lvl>
    <w:lvl w:ilvl="2" w:tplc="18090005" w:tentative="1">
      <w:start w:val="1"/>
      <w:numFmt w:val="bullet"/>
      <w:lvlText w:val=""/>
      <w:lvlJc w:val="left"/>
      <w:pPr>
        <w:ind w:left="2291" w:hanging="360"/>
      </w:pPr>
      <w:rPr>
        <w:rFonts w:ascii="Wingdings" w:hAnsi="Wingdings" w:hint="default"/>
      </w:rPr>
    </w:lvl>
    <w:lvl w:ilvl="3" w:tplc="18090001" w:tentative="1">
      <w:start w:val="1"/>
      <w:numFmt w:val="bullet"/>
      <w:lvlText w:val=""/>
      <w:lvlJc w:val="left"/>
      <w:pPr>
        <w:ind w:left="3011" w:hanging="360"/>
      </w:pPr>
      <w:rPr>
        <w:rFonts w:ascii="Symbol" w:hAnsi="Symbol" w:hint="default"/>
      </w:rPr>
    </w:lvl>
    <w:lvl w:ilvl="4" w:tplc="18090003" w:tentative="1">
      <w:start w:val="1"/>
      <w:numFmt w:val="bullet"/>
      <w:lvlText w:val="o"/>
      <w:lvlJc w:val="left"/>
      <w:pPr>
        <w:ind w:left="3731" w:hanging="360"/>
      </w:pPr>
      <w:rPr>
        <w:rFonts w:ascii="Courier New" w:hAnsi="Courier New" w:cs="Courier New" w:hint="default"/>
      </w:rPr>
    </w:lvl>
    <w:lvl w:ilvl="5" w:tplc="18090005" w:tentative="1">
      <w:start w:val="1"/>
      <w:numFmt w:val="bullet"/>
      <w:lvlText w:val=""/>
      <w:lvlJc w:val="left"/>
      <w:pPr>
        <w:ind w:left="4451" w:hanging="360"/>
      </w:pPr>
      <w:rPr>
        <w:rFonts w:ascii="Wingdings" w:hAnsi="Wingdings" w:hint="default"/>
      </w:rPr>
    </w:lvl>
    <w:lvl w:ilvl="6" w:tplc="18090001" w:tentative="1">
      <w:start w:val="1"/>
      <w:numFmt w:val="bullet"/>
      <w:lvlText w:val=""/>
      <w:lvlJc w:val="left"/>
      <w:pPr>
        <w:ind w:left="5171" w:hanging="360"/>
      </w:pPr>
      <w:rPr>
        <w:rFonts w:ascii="Symbol" w:hAnsi="Symbol" w:hint="default"/>
      </w:rPr>
    </w:lvl>
    <w:lvl w:ilvl="7" w:tplc="18090003" w:tentative="1">
      <w:start w:val="1"/>
      <w:numFmt w:val="bullet"/>
      <w:lvlText w:val="o"/>
      <w:lvlJc w:val="left"/>
      <w:pPr>
        <w:ind w:left="5891" w:hanging="360"/>
      </w:pPr>
      <w:rPr>
        <w:rFonts w:ascii="Courier New" w:hAnsi="Courier New" w:cs="Courier New" w:hint="default"/>
      </w:rPr>
    </w:lvl>
    <w:lvl w:ilvl="8" w:tplc="18090005" w:tentative="1">
      <w:start w:val="1"/>
      <w:numFmt w:val="bullet"/>
      <w:lvlText w:val=""/>
      <w:lvlJc w:val="left"/>
      <w:pPr>
        <w:ind w:left="6611" w:hanging="360"/>
      </w:pPr>
      <w:rPr>
        <w:rFonts w:ascii="Wingdings" w:hAnsi="Wingdings" w:hint="default"/>
      </w:rPr>
    </w:lvl>
  </w:abstractNum>
  <w:abstractNum w:abstractNumId="25" w15:restartNumberingAfterBreak="0">
    <w:nsid w:val="61FE0AEC"/>
    <w:multiLevelType w:val="hybridMultilevel"/>
    <w:tmpl w:val="88824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6466B9"/>
    <w:multiLevelType w:val="multilevel"/>
    <w:tmpl w:val="36B2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F34A93"/>
    <w:multiLevelType w:val="hybridMultilevel"/>
    <w:tmpl w:val="5404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02757F"/>
    <w:multiLevelType w:val="multilevel"/>
    <w:tmpl w:val="948A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A91E76"/>
    <w:multiLevelType w:val="hybridMultilevel"/>
    <w:tmpl w:val="7674E10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0" w15:restartNumberingAfterBreak="0">
    <w:nsid w:val="7C0E061F"/>
    <w:multiLevelType w:val="hybridMultilevel"/>
    <w:tmpl w:val="0F5828DC"/>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1207452461">
    <w:abstractNumId w:val="18"/>
  </w:num>
  <w:num w:numId="2" w16cid:durableId="1614941275">
    <w:abstractNumId w:val="20"/>
  </w:num>
  <w:num w:numId="3" w16cid:durableId="1035741031">
    <w:abstractNumId w:val="11"/>
  </w:num>
  <w:num w:numId="4" w16cid:durableId="1578246883">
    <w:abstractNumId w:val="9"/>
  </w:num>
  <w:num w:numId="5" w16cid:durableId="688945392">
    <w:abstractNumId w:val="8"/>
  </w:num>
  <w:num w:numId="6" w16cid:durableId="1635061577">
    <w:abstractNumId w:val="10"/>
  </w:num>
  <w:num w:numId="7" w16cid:durableId="678040790">
    <w:abstractNumId w:val="4"/>
  </w:num>
  <w:num w:numId="8" w16cid:durableId="27151194">
    <w:abstractNumId w:val="5"/>
  </w:num>
  <w:num w:numId="9" w16cid:durableId="6129568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69356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2928658">
    <w:abstractNumId w:val="26"/>
  </w:num>
  <w:num w:numId="12" w16cid:durableId="1511673764">
    <w:abstractNumId w:val="28"/>
  </w:num>
  <w:num w:numId="13" w16cid:durableId="204489283">
    <w:abstractNumId w:val="21"/>
  </w:num>
  <w:num w:numId="14" w16cid:durableId="1481772817">
    <w:abstractNumId w:val="19"/>
  </w:num>
  <w:num w:numId="15" w16cid:durableId="567033660">
    <w:abstractNumId w:val="13"/>
  </w:num>
  <w:num w:numId="16" w16cid:durableId="532503549">
    <w:abstractNumId w:val="0"/>
  </w:num>
  <w:num w:numId="17" w16cid:durableId="1120490462">
    <w:abstractNumId w:val="6"/>
  </w:num>
  <w:num w:numId="18" w16cid:durableId="1030300583">
    <w:abstractNumId w:val="17"/>
  </w:num>
  <w:num w:numId="19" w16cid:durableId="130680988">
    <w:abstractNumId w:val="29"/>
  </w:num>
  <w:num w:numId="20" w16cid:durableId="1870337603">
    <w:abstractNumId w:val="16"/>
  </w:num>
  <w:num w:numId="21" w16cid:durableId="1094862997">
    <w:abstractNumId w:val="22"/>
  </w:num>
  <w:num w:numId="22" w16cid:durableId="1127700598">
    <w:abstractNumId w:val="27"/>
  </w:num>
  <w:num w:numId="23" w16cid:durableId="1684236027">
    <w:abstractNumId w:val="3"/>
  </w:num>
  <w:num w:numId="24" w16cid:durableId="1758821021">
    <w:abstractNumId w:val="7"/>
    <w:lvlOverride w:ilvl="0"/>
    <w:lvlOverride w:ilvl="1"/>
    <w:lvlOverride w:ilvl="2"/>
    <w:lvlOverride w:ilvl="3"/>
    <w:lvlOverride w:ilvl="4"/>
    <w:lvlOverride w:ilvl="5"/>
    <w:lvlOverride w:ilvl="6"/>
    <w:lvlOverride w:ilvl="7"/>
    <w:lvlOverride w:ilvl="8"/>
  </w:num>
  <w:num w:numId="25" w16cid:durableId="594485123">
    <w:abstractNumId w:val="12"/>
  </w:num>
  <w:num w:numId="26" w16cid:durableId="240530027">
    <w:abstractNumId w:val="14"/>
  </w:num>
  <w:num w:numId="27" w16cid:durableId="1750077942">
    <w:abstractNumId w:val="15"/>
  </w:num>
  <w:num w:numId="28" w16cid:durableId="1220286835">
    <w:abstractNumId w:val="30"/>
  </w:num>
  <w:num w:numId="29" w16cid:durableId="382297159">
    <w:abstractNumId w:val="23"/>
  </w:num>
  <w:num w:numId="30" w16cid:durableId="1428387297">
    <w:abstractNumId w:val="2"/>
  </w:num>
  <w:num w:numId="31" w16cid:durableId="359822545">
    <w:abstractNumId w:val="1"/>
  </w:num>
  <w:num w:numId="32" w16cid:durableId="1486900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2NzM2NTcyNDAzMLZU0lEKTi0uzszPAykwrAUAB4OyQCwAAAA="/>
  </w:docVars>
  <w:rsids>
    <w:rsidRoot w:val="00F66552"/>
    <w:rsid w:val="00016459"/>
    <w:rsid w:val="00030B65"/>
    <w:rsid w:val="00044801"/>
    <w:rsid w:val="00054ABE"/>
    <w:rsid w:val="0005746C"/>
    <w:rsid w:val="0006097E"/>
    <w:rsid w:val="00065D87"/>
    <w:rsid w:val="00071135"/>
    <w:rsid w:val="000715D6"/>
    <w:rsid w:val="00072975"/>
    <w:rsid w:val="000756D5"/>
    <w:rsid w:val="00077248"/>
    <w:rsid w:val="0008443D"/>
    <w:rsid w:val="000D6DC3"/>
    <w:rsid w:val="00111A14"/>
    <w:rsid w:val="0012516B"/>
    <w:rsid w:val="00150878"/>
    <w:rsid w:val="00156660"/>
    <w:rsid w:val="00162569"/>
    <w:rsid w:val="00173132"/>
    <w:rsid w:val="00176577"/>
    <w:rsid w:val="00193DEB"/>
    <w:rsid w:val="00196D0B"/>
    <w:rsid w:val="001B0C47"/>
    <w:rsid w:val="001C5BC2"/>
    <w:rsid w:val="001F66DC"/>
    <w:rsid w:val="00221B73"/>
    <w:rsid w:val="00232D34"/>
    <w:rsid w:val="00244CA4"/>
    <w:rsid w:val="00274C08"/>
    <w:rsid w:val="002A4BB5"/>
    <w:rsid w:val="002A5105"/>
    <w:rsid w:val="002B0A07"/>
    <w:rsid w:val="00317F87"/>
    <w:rsid w:val="00320639"/>
    <w:rsid w:val="003351D8"/>
    <w:rsid w:val="003600E0"/>
    <w:rsid w:val="00372297"/>
    <w:rsid w:val="00387D0D"/>
    <w:rsid w:val="003A30B9"/>
    <w:rsid w:val="003B5EE1"/>
    <w:rsid w:val="003E4D8A"/>
    <w:rsid w:val="003F79F9"/>
    <w:rsid w:val="00402614"/>
    <w:rsid w:val="004147EA"/>
    <w:rsid w:val="00437B4F"/>
    <w:rsid w:val="00462171"/>
    <w:rsid w:val="00491832"/>
    <w:rsid w:val="005214F0"/>
    <w:rsid w:val="00522B86"/>
    <w:rsid w:val="005555A4"/>
    <w:rsid w:val="005C1A35"/>
    <w:rsid w:val="005D7A2D"/>
    <w:rsid w:val="005E7F8A"/>
    <w:rsid w:val="0060464F"/>
    <w:rsid w:val="00606E22"/>
    <w:rsid w:val="00651B0E"/>
    <w:rsid w:val="006664E8"/>
    <w:rsid w:val="00672CD4"/>
    <w:rsid w:val="0068705F"/>
    <w:rsid w:val="0069200F"/>
    <w:rsid w:val="006A3833"/>
    <w:rsid w:val="006A55DE"/>
    <w:rsid w:val="006B7744"/>
    <w:rsid w:val="006D59E1"/>
    <w:rsid w:val="006D6575"/>
    <w:rsid w:val="00704017"/>
    <w:rsid w:val="00704273"/>
    <w:rsid w:val="00730C96"/>
    <w:rsid w:val="00742F50"/>
    <w:rsid w:val="00764C35"/>
    <w:rsid w:val="0076767F"/>
    <w:rsid w:val="00791596"/>
    <w:rsid w:val="0079208D"/>
    <w:rsid w:val="00792D43"/>
    <w:rsid w:val="007932AB"/>
    <w:rsid w:val="007A294E"/>
    <w:rsid w:val="007A60DD"/>
    <w:rsid w:val="007B771E"/>
    <w:rsid w:val="007D143F"/>
    <w:rsid w:val="007E77C0"/>
    <w:rsid w:val="007F1B85"/>
    <w:rsid w:val="007F550E"/>
    <w:rsid w:val="0080218D"/>
    <w:rsid w:val="008614FD"/>
    <w:rsid w:val="00876756"/>
    <w:rsid w:val="00883528"/>
    <w:rsid w:val="008A7BEB"/>
    <w:rsid w:val="008B5946"/>
    <w:rsid w:val="008D0295"/>
    <w:rsid w:val="0098685D"/>
    <w:rsid w:val="009A191D"/>
    <w:rsid w:val="009B02E2"/>
    <w:rsid w:val="00A0570B"/>
    <w:rsid w:val="00A34EE8"/>
    <w:rsid w:val="00A92A9B"/>
    <w:rsid w:val="00AB2E6F"/>
    <w:rsid w:val="00AC3620"/>
    <w:rsid w:val="00AC5B3C"/>
    <w:rsid w:val="00AE2958"/>
    <w:rsid w:val="00B61AF9"/>
    <w:rsid w:val="00BB02A3"/>
    <w:rsid w:val="00BC519E"/>
    <w:rsid w:val="00BD22E9"/>
    <w:rsid w:val="00BF500B"/>
    <w:rsid w:val="00C129E4"/>
    <w:rsid w:val="00C17F60"/>
    <w:rsid w:val="00C35476"/>
    <w:rsid w:val="00C439A6"/>
    <w:rsid w:val="00C46A63"/>
    <w:rsid w:val="00C548C3"/>
    <w:rsid w:val="00C62188"/>
    <w:rsid w:val="00C627F6"/>
    <w:rsid w:val="00CA3C65"/>
    <w:rsid w:val="00CB07A7"/>
    <w:rsid w:val="00CD29C1"/>
    <w:rsid w:val="00CE4898"/>
    <w:rsid w:val="00D27D26"/>
    <w:rsid w:val="00D47C5C"/>
    <w:rsid w:val="00DA30E0"/>
    <w:rsid w:val="00DA5473"/>
    <w:rsid w:val="00DA576A"/>
    <w:rsid w:val="00DB185B"/>
    <w:rsid w:val="00E01FFC"/>
    <w:rsid w:val="00E34D18"/>
    <w:rsid w:val="00E56A38"/>
    <w:rsid w:val="00E83B92"/>
    <w:rsid w:val="00EA6605"/>
    <w:rsid w:val="00EE4942"/>
    <w:rsid w:val="00F10ACD"/>
    <w:rsid w:val="00F45DC2"/>
    <w:rsid w:val="00F66552"/>
    <w:rsid w:val="00F70FD1"/>
    <w:rsid w:val="00F7372E"/>
    <w:rsid w:val="00FB345A"/>
    <w:rsid w:val="00FD1D48"/>
    <w:rsid w:val="00FD68CE"/>
    <w:rsid w:val="00FE0709"/>
    <w:rsid w:val="00FF1446"/>
    <w:rsid w:val="00FF74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0F5A152"/>
  <w15:chartTrackingRefBased/>
  <w15:docId w15:val="{A237BEB8-09F9-46D9-8892-67C88FA8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F8A"/>
    <w:rPr>
      <w:sz w:val="24"/>
      <w:szCs w:val="24"/>
      <w:lang w:val="en-GB" w:eastAsia="en-US"/>
    </w:rPr>
  </w:style>
  <w:style w:type="paragraph" w:styleId="Heading1">
    <w:name w:val="heading 1"/>
    <w:basedOn w:val="Normal"/>
    <w:next w:val="Normal"/>
    <w:qFormat/>
    <w:rsid w:val="005E7F8A"/>
    <w:pPr>
      <w:keepNext/>
      <w:outlineLvl w:val="0"/>
    </w:pPr>
    <w:rPr>
      <w:b/>
      <w:bCs/>
      <w:color w:val="FF0000"/>
    </w:rPr>
  </w:style>
  <w:style w:type="paragraph" w:styleId="Heading2">
    <w:name w:val="heading 2"/>
    <w:basedOn w:val="Normal"/>
    <w:next w:val="Normal"/>
    <w:link w:val="Heading2Char"/>
    <w:qFormat/>
    <w:rsid w:val="005E7F8A"/>
    <w:pPr>
      <w:keepNext/>
      <w:outlineLvl w:val="1"/>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E7F8A"/>
    <w:rPr>
      <w:b/>
      <w:bCs/>
    </w:rPr>
  </w:style>
  <w:style w:type="character" w:styleId="Hyperlink">
    <w:name w:val="Hyperlink"/>
    <w:uiPriority w:val="99"/>
    <w:rsid w:val="005E7F8A"/>
    <w:rPr>
      <w:color w:val="0000FF"/>
      <w:u w:val="single"/>
    </w:rPr>
  </w:style>
  <w:style w:type="paragraph" w:styleId="Title">
    <w:name w:val="Title"/>
    <w:basedOn w:val="Normal"/>
    <w:qFormat/>
    <w:rsid w:val="005E7F8A"/>
    <w:pPr>
      <w:jc w:val="center"/>
    </w:pPr>
    <w:rPr>
      <w:b/>
      <w:bCs/>
      <w:sz w:val="32"/>
    </w:rPr>
  </w:style>
  <w:style w:type="paragraph" w:styleId="Subtitle">
    <w:name w:val="Subtitle"/>
    <w:basedOn w:val="Normal"/>
    <w:qFormat/>
    <w:rsid w:val="005E7F8A"/>
    <w:pPr>
      <w:jc w:val="center"/>
    </w:pPr>
    <w:rPr>
      <w:b/>
      <w:bCs/>
      <w:sz w:val="28"/>
    </w:rPr>
  </w:style>
  <w:style w:type="paragraph" w:styleId="Header">
    <w:name w:val="header"/>
    <w:basedOn w:val="Normal"/>
    <w:rsid w:val="005E7F8A"/>
    <w:pPr>
      <w:tabs>
        <w:tab w:val="center" w:pos="4153"/>
        <w:tab w:val="right" w:pos="8306"/>
      </w:tabs>
    </w:pPr>
  </w:style>
  <w:style w:type="paragraph" w:styleId="Footer">
    <w:name w:val="footer"/>
    <w:basedOn w:val="Normal"/>
    <w:rsid w:val="005E7F8A"/>
    <w:pPr>
      <w:tabs>
        <w:tab w:val="center" w:pos="4153"/>
        <w:tab w:val="right" w:pos="8306"/>
      </w:tabs>
    </w:pPr>
  </w:style>
  <w:style w:type="character" w:styleId="FollowedHyperlink">
    <w:name w:val="FollowedHyperlink"/>
    <w:rsid w:val="005E7F8A"/>
    <w:rPr>
      <w:color w:val="800080"/>
      <w:u w:val="single"/>
    </w:rPr>
  </w:style>
  <w:style w:type="paragraph" w:styleId="ListParagraph">
    <w:name w:val="List Paragraph"/>
    <w:basedOn w:val="Normal"/>
    <w:uiPriority w:val="34"/>
    <w:qFormat/>
    <w:rsid w:val="00FF7482"/>
    <w:pPr>
      <w:ind w:left="720"/>
    </w:pPr>
  </w:style>
  <w:style w:type="character" w:customStyle="1" w:styleId="Heading2Char">
    <w:name w:val="Heading 2 Char"/>
    <w:link w:val="Heading2"/>
    <w:rsid w:val="00C548C3"/>
    <w:rPr>
      <w:i/>
      <w:iCs/>
      <w:sz w:val="24"/>
      <w:szCs w:val="24"/>
      <w:lang w:val="en-GB" w:eastAsia="en-US"/>
    </w:rPr>
  </w:style>
  <w:style w:type="character" w:customStyle="1" w:styleId="BodyText2Char">
    <w:name w:val="Body Text 2 Char"/>
    <w:link w:val="BodyText2"/>
    <w:rsid w:val="00C548C3"/>
    <w:rPr>
      <w:b/>
      <w:bCs/>
      <w:sz w:val="24"/>
      <w:szCs w:val="24"/>
      <w:lang w:val="en-GB" w:eastAsia="en-US"/>
    </w:rPr>
  </w:style>
  <w:style w:type="paragraph" w:styleId="BodyText">
    <w:name w:val="Body Text"/>
    <w:basedOn w:val="Normal"/>
    <w:link w:val="BodyTextChar"/>
    <w:rsid w:val="0006097E"/>
    <w:pPr>
      <w:spacing w:after="120"/>
    </w:pPr>
  </w:style>
  <w:style w:type="character" w:customStyle="1" w:styleId="BodyTextChar">
    <w:name w:val="Body Text Char"/>
    <w:link w:val="BodyText"/>
    <w:rsid w:val="0006097E"/>
    <w:rPr>
      <w:sz w:val="24"/>
      <w:szCs w:val="24"/>
      <w:lang w:eastAsia="en-US"/>
    </w:rPr>
  </w:style>
  <w:style w:type="character" w:styleId="CommentReference">
    <w:name w:val="annotation reference"/>
    <w:rsid w:val="007A294E"/>
    <w:rPr>
      <w:sz w:val="16"/>
      <w:szCs w:val="16"/>
    </w:rPr>
  </w:style>
  <w:style w:type="paragraph" w:styleId="CommentText">
    <w:name w:val="annotation text"/>
    <w:basedOn w:val="Normal"/>
    <w:link w:val="CommentTextChar"/>
    <w:rsid w:val="007A294E"/>
    <w:rPr>
      <w:sz w:val="20"/>
      <w:szCs w:val="20"/>
    </w:rPr>
  </w:style>
  <w:style w:type="character" w:customStyle="1" w:styleId="CommentTextChar">
    <w:name w:val="Comment Text Char"/>
    <w:link w:val="CommentText"/>
    <w:rsid w:val="007A294E"/>
    <w:rPr>
      <w:lang w:eastAsia="en-US"/>
    </w:rPr>
  </w:style>
  <w:style w:type="paragraph" w:styleId="CommentSubject">
    <w:name w:val="annotation subject"/>
    <w:basedOn w:val="CommentText"/>
    <w:next w:val="CommentText"/>
    <w:link w:val="CommentSubjectChar"/>
    <w:rsid w:val="007A294E"/>
    <w:rPr>
      <w:b/>
      <w:bCs/>
    </w:rPr>
  </w:style>
  <w:style w:type="character" w:customStyle="1" w:styleId="CommentSubjectChar">
    <w:name w:val="Comment Subject Char"/>
    <w:link w:val="CommentSubject"/>
    <w:rsid w:val="007A294E"/>
    <w:rPr>
      <w:b/>
      <w:bCs/>
      <w:lang w:eastAsia="en-US"/>
    </w:rPr>
  </w:style>
  <w:style w:type="paragraph" w:styleId="BalloonText">
    <w:name w:val="Balloon Text"/>
    <w:basedOn w:val="Normal"/>
    <w:link w:val="BalloonTextChar"/>
    <w:rsid w:val="007A294E"/>
    <w:rPr>
      <w:rFonts w:ascii="Tahoma" w:hAnsi="Tahoma" w:cs="Tahoma"/>
      <w:sz w:val="16"/>
      <w:szCs w:val="16"/>
    </w:rPr>
  </w:style>
  <w:style w:type="character" w:customStyle="1" w:styleId="BalloonTextChar">
    <w:name w:val="Balloon Text Char"/>
    <w:link w:val="BalloonText"/>
    <w:rsid w:val="007A294E"/>
    <w:rPr>
      <w:rFonts w:ascii="Tahoma" w:hAnsi="Tahoma" w:cs="Tahoma"/>
      <w:sz w:val="16"/>
      <w:szCs w:val="16"/>
      <w:lang w:eastAsia="en-US"/>
    </w:rPr>
  </w:style>
  <w:style w:type="paragraph" w:styleId="NormalWeb">
    <w:name w:val="Normal (Web)"/>
    <w:basedOn w:val="Normal"/>
    <w:uiPriority w:val="99"/>
    <w:unhideWhenUsed/>
    <w:rsid w:val="00DA30E0"/>
    <w:pPr>
      <w:spacing w:before="100" w:beforeAutospacing="1" w:after="100" w:afterAutospacing="1"/>
    </w:pPr>
    <w:rPr>
      <w:lang w:val="en-IE" w:eastAsia="en-IE"/>
    </w:rPr>
  </w:style>
  <w:style w:type="paragraph" w:customStyle="1" w:styleId="Default">
    <w:name w:val="Default"/>
    <w:rsid w:val="00FD1D48"/>
    <w:pPr>
      <w:autoSpaceDE w:val="0"/>
      <w:autoSpaceDN w:val="0"/>
      <w:adjustRightInd w:val="0"/>
    </w:pPr>
    <w:rPr>
      <w:rFonts w:ascii="Calibri" w:eastAsia="Calibri" w:hAnsi="Calibri" w:cs="Calibri"/>
      <w:color w:val="000000"/>
      <w:sz w:val="24"/>
      <w:szCs w:val="24"/>
      <w:lang w:eastAsia="en-US"/>
    </w:rPr>
  </w:style>
  <w:style w:type="paragraph" w:styleId="Revision">
    <w:name w:val="Revision"/>
    <w:hidden/>
    <w:uiPriority w:val="99"/>
    <w:semiHidden/>
    <w:rsid w:val="007A60DD"/>
    <w:rPr>
      <w:sz w:val="24"/>
      <w:szCs w:val="24"/>
      <w:lang w:val="en-GB" w:eastAsia="en-US"/>
    </w:rPr>
  </w:style>
  <w:style w:type="character" w:styleId="Strong">
    <w:name w:val="Strong"/>
    <w:uiPriority w:val="22"/>
    <w:qFormat/>
    <w:rsid w:val="00792D43"/>
    <w:rPr>
      <w:b/>
      <w:bCs/>
    </w:rPr>
  </w:style>
  <w:style w:type="paragraph" w:styleId="NoSpacing">
    <w:name w:val="No Spacing"/>
    <w:uiPriority w:val="1"/>
    <w:qFormat/>
    <w:rsid w:val="0080218D"/>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038512">
      <w:bodyDiv w:val="1"/>
      <w:marLeft w:val="0"/>
      <w:marRight w:val="0"/>
      <w:marTop w:val="0"/>
      <w:marBottom w:val="0"/>
      <w:divBdr>
        <w:top w:val="none" w:sz="0" w:space="0" w:color="auto"/>
        <w:left w:val="none" w:sz="0" w:space="0" w:color="auto"/>
        <w:bottom w:val="none" w:sz="0" w:space="0" w:color="auto"/>
        <w:right w:val="none" w:sz="0" w:space="0" w:color="auto"/>
      </w:divBdr>
    </w:div>
    <w:div w:id="712736350">
      <w:bodyDiv w:val="1"/>
      <w:marLeft w:val="0"/>
      <w:marRight w:val="0"/>
      <w:marTop w:val="0"/>
      <w:marBottom w:val="0"/>
      <w:divBdr>
        <w:top w:val="none" w:sz="0" w:space="0" w:color="auto"/>
        <w:left w:val="none" w:sz="0" w:space="0" w:color="auto"/>
        <w:bottom w:val="none" w:sz="0" w:space="0" w:color="auto"/>
        <w:right w:val="none" w:sz="0" w:space="0" w:color="auto"/>
      </w:divBdr>
    </w:div>
    <w:div w:id="1377852090">
      <w:bodyDiv w:val="1"/>
      <w:marLeft w:val="0"/>
      <w:marRight w:val="0"/>
      <w:marTop w:val="0"/>
      <w:marBottom w:val="0"/>
      <w:divBdr>
        <w:top w:val="none" w:sz="0" w:space="0" w:color="auto"/>
        <w:left w:val="none" w:sz="0" w:space="0" w:color="auto"/>
        <w:bottom w:val="none" w:sz="0" w:space="0" w:color="auto"/>
        <w:right w:val="none" w:sz="0" w:space="0" w:color="auto"/>
      </w:divBdr>
    </w:div>
    <w:div w:id="158888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F7F836CAF73046BF2CEC1295D2A55B" ma:contentTypeVersion="11" ma:contentTypeDescription="Create a new document." ma:contentTypeScope="" ma:versionID="34c9e43f662bc6fc2d88098636fece6e">
  <xsd:schema xmlns:xsd="http://www.w3.org/2001/XMLSchema" xmlns:xs="http://www.w3.org/2001/XMLSchema" xmlns:p="http://schemas.microsoft.com/office/2006/metadata/properties" xmlns:ns3="7204331d-cf03-4467-af93-c74fb150ce7b" xmlns:ns4="a7b6c90d-e443-4ded-b7d9-3a5b6aea43db" targetNamespace="http://schemas.microsoft.com/office/2006/metadata/properties" ma:root="true" ma:fieldsID="7e88b174b9fea6f061d0c24f15607ddc" ns3:_="" ns4:_="">
    <xsd:import namespace="7204331d-cf03-4467-af93-c74fb150ce7b"/>
    <xsd:import namespace="a7b6c90d-e443-4ded-b7d9-3a5b6aea43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4331d-cf03-4467-af93-c74fb150c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b6c90d-e443-4ded-b7d9-3a5b6aea43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B89F24-EB8B-4D18-8982-F8F482B1064F}">
  <ds:schemaRefs>
    <ds:schemaRef ds:uri="http://schemas.openxmlformats.org/officeDocument/2006/bibliography"/>
  </ds:schemaRefs>
</ds:datastoreItem>
</file>

<file path=customXml/itemProps2.xml><?xml version="1.0" encoding="utf-8"?>
<ds:datastoreItem xmlns:ds="http://schemas.openxmlformats.org/officeDocument/2006/customXml" ds:itemID="{F78C59EB-121D-480B-BF42-6AE94BB29BC5}">
  <ds:schemaRefs>
    <ds:schemaRef ds:uri="http://schemas.microsoft.com/sharepoint/v3/contenttype/forms"/>
  </ds:schemaRefs>
</ds:datastoreItem>
</file>

<file path=customXml/itemProps3.xml><?xml version="1.0" encoding="utf-8"?>
<ds:datastoreItem xmlns:ds="http://schemas.openxmlformats.org/officeDocument/2006/customXml" ds:itemID="{FD406FE5-26FD-4093-ADAC-DCF9966CFDB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b6c90d-e443-4ded-b7d9-3a5b6aea43db"/>
    <ds:schemaRef ds:uri="7204331d-cf03-4467-af93-c74fb150ce7b"/>
    <ds:schemaRef ds:uri="http://www.w3.org/XML/1998/namespace"/>
    <ds:schemaRef ds:uri="http://purl.org/dc/dcmitype/"/>
  </ds:schemaRefs>
</ds:datastoreItem>
</file>

<file path=customXml/itemProps4.xml><?xml version="1.0" encoding="utf-8"?>
<ds:datastoreItem xmlns:ds="http://schemas.openxmlformats.org/officeDocument/2006/customXml" ds:itemID="{A54CDFFC-8616-4B58-93E1-E963286D8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4331d-cf03-4467-af93-c74fb150ce7b"/>
    <ds:schemaRef ds:uri="a7b6c90d-e443-4ded-b7d9-3a5b6aea4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IRISH CANCER SOCIETY</vt:lpstr>
    </vt:vector>
  </TitlesOfParts>
  <Company>Spare</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CANCER SOCIETY</dc:title>
  <dc:subject/>
  <dc:creator>Siobhan Browne</dc:creator>
  <cp:keywords/>
  <cp:lastModifiedBy>Maeve O'Keeffe</cp:lastModifiedBy>
  <cp:revision>2</cp:revision>
  <cp:lastPrinted>2022-11-28T09:25:00Z</cp:lastPrinted>
  <dcterms:created xsi:type="dcterms:W3CDTF">2022-11-28T09:28:00Z</dcterms:created>
  <dcterms:modified xsi:type="dcterms:W3CDTF">2022-11-28T09:28:00Z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0x010100F5F7F836CAF73046BF2CEC1295D2A55B</vt:lpwstr>
  </property>
</Properties>
</file>